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D8BE6" w14:textId="3E9FD7D7" w:rsidR="005D6C00" w:rsidRPr="00B3498F" w:rsidRDefault="00BC0906" w:rsidP="008B72EB">
      <w:pPr>
        <w:pStyle w:val="TitleA"/>
        <w:spacing w:after="0"/>
        <w:jc w:val="center"/>
        <w:rPr>
          <w:rFonts w:ascii="Arial" w:hAnsi="Arial" w:cs="Arial"/>
          <w:b/>
          <w:sz w:val="48"/>
          <w:szCs w:val="48"/>
        </w:rPr>
      </w:pPr>
      <w:r w:rsidRPr="00B3498F">
        <w:rPr>
          <w:rFonts w:ascii="Arial" w:hAnsi="Arial" w:cs="Arial"/>
          <w:b/>
          <w:noProof/>
          <w:color w:val="1F497D" w:themeColor="text2"/>
          <w:sz w:val="48"/>
          <w:szCs w:val="48"/>
        </w:rPr>
        <w:drawing>
          <wp:anchor distT="0" distB="0" distL="114300" distR="114300" simplePos="0" relativeHeight="251654144" behindDoc="0" locked="0" layoutInCell="1" allowOverlap="1" wp14:anchorId="5653B720" wp14:editId="72EE192C">
            <wp:simplePos x="0" y="0"/>
            <wp:positionH relativeFrom="margin">
              <wp:posOffset>-58</wp:posOffset>
            </wp:positionH>
            <wp:positionV relativeFrom="margin">
              <wp:posOffset>27594</wp:posOffset>
            </wp:positionV>
            <wp:extent cx="934720" cy="929640"/>
            <wp:effectExtent l="0" t="0" r="0" b="3810"/>
            <wp:wrapSquare wrapText="bothSides"/>
            <wp:docPr id="9" name="Picture 9" descr="C:\Users\jc138412\OneDrive - James Cook University\Research\Conferences\1ASHB\ASHB 2018 Townsville\ashb-heade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138412\OneDrive - James Cook University\Research\Conferences\1ASHB\ASHB 2018 Townsville\ashb-header-logo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3472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C00" w:rsidRPr="00B3498F">
        <w:rPr>
          <w:rFonts w:ascii="Arial" w:hAnsi="Arial" w:cs="Arial"/>
          <w:b/>
          <w:color w:val="1F497D" w:themeColor="text2"/>
          <w:sz w:val="48"/>
          <w:szCs w:val="48"/>
        </w:rPr>
        <w:t>Australasian Society for Human Biology</w:t>
      </w:r>
    </w:p>
    <w:p w14:paraId="33DCAF80" w14:textId="5071DC6B" w:rsidR="005D6C00" w:rsidRPr="00B3498F" w:rsidRDefault="009106FC" w:rsidP="008B72EB">
      <w:pPr>
        <w:pStyle w:val="TitleA"/>
        <w:spacing w:after="0"/>
        <w:jc w:val="center"/>
        <w:rPr>
          <w:rFonts w:ascii="Arial" w:hAnsi="Arial" w:cs="Arial"/>
          <w:sz w:val="36"/>
          <w:szCs w:val="36"/>
        </w:rPr>
      </w:pPr>
      <w:r w:rsidRPr="00B3498F">
        <w:rPr>
          <w:rFonts w:ascii="Arial" w:hAnsi="Arial" w:cs="Arial"/>
          <w:sz w:val="36"/>
          <w:szCs w:val="36"/>
        </w:rPr>
        <w:t>33rd</w:t>
      </w:r>
      <w:r w:rsidR="005D6C00" w:rsidRPr="00B3498F">
        <w:rPr>
          <w:rFonts w:ascii="Arial" w:hAnsi="Arial" w:cs="Arial"/>
          <w:sz w:val="36"/>
          <w:szCs w:val="36"/>
        </w:rPr>
        <w:t xml:space="preserve"> Annual Conference,</w:t>
      </w:r>
      <w:r w:rsidR="00AC63CE" w:rsidRPr="00B3498F">
        <w:rPr>
          <w:rFonts w:ascii="Arial" w:hAnsi="Arial" w:cs="Arial"/>
          <w:sz w:val="36"/>
          <w:szCs w:val="36"/>
        </w:rPr>
        <w:t xml:space="preserve"> </w:t>
      </w:r>
      <w:r w:rsidRPr="00B3498F">
        <w:rPr>
          <w:rFonts w:ascii="Arial" w:hAnsi="Arial" w:cs="Arial"/>
          <w:sz w:val="36"/>
          <w:szCs w:val="36"/>
        </w:rPr>
        <w:t>1</w:t>
      </w:r>
      <w:r w:rsidRPr="00B3498F">
        <w:rPr>
          <w:rFonts w:ascii="Arial" w:hAnsi="Arial" w:cs="Arial"/>
          <w:sz w:val="36"/>
          <w:szCs w:val="36"/>
          <w:vertAlign w:val="superscript"/>
        </w:rPr>
        <w:t>st</w:t>
      </w:r>
      <w:r w:rsidRPr="00B3498F">
        <w:rPr>
          <w:rFonts w:ascii="Arial" w:hAnsi="Arial" w:cs="Arial"/>
          <w:sz w:val="36"/>
          <w:szCs w:val="36"/>
        </w:rPr>
        <w:t xml:space="preserve"> – 4th</w:t>
      </w:r>
      <w:r w:rsidR="00AC63CE" w:rsidRPr="00B3498F">
        <w:rPr>
          <w:rFonts w:ascii="Arial" w:hAnsi="Arial" w:cs="Arial"/>
          <w:sz w:val="36"/>
          <w:szCs w:val="36"/>
        </w:rPr>
        <w:t xml:space="preserve"> </w:t>
      </w:r>
      <w:r w:rsidR="005D6C00" w:rsidRPr="00B3498F">
        <w:rPr>
          <w:rFonts w:ascii="Arial" w:hAnsi="Arial" w:cs="Arial"/>
          <w:sz w:val="36"/>
          <w:szCs w:val="36"/>
        </w:rPr>
        <w:t>December 201</w:t>
      </w:r>
      <w:r w:rsidRPr="00B3498F">
        <w:rPr>
          <w:rFonts w:ascii="Arial" w:hAnsi="Arial" w:cs="Arial"/>
          <w:sz w:val="36"/>
          <w:szCs w:val="36"/>
        </w:rPr>
        <w:t>9</w:t>
      </w:r>
    </w:p>
    <w:p w14:paraId="3E181197" w14:textId="1D0C3662" w:rsidR="008B72EB" w:rsidRPr="00B3498F" w:rsidRDefault="009106FC" w:rsidP="008B72EB">
      <w:pPr>
        <w:pStyle w:val="TitleA"/>
        <w:spacing w:after="0"/>
        <w:jc w:val="center"/>
        <w:rPr>
          <w:rFonts w:ascii="Arial" w:hAnsi="Arial" w:cs="Arial"/>
          <w:sz w:val="36"/>
          <w:szCs w:val="36"/>
        </w:rPr>
      </w:pPr>
      <w:r w:rsidRPr="00B3498F">
        <w:rPr>
          <w:rFonts w:ascii="Arial" w:hAnsi="Arial" w:cs="Arial"/>
          <w:sz w:val="36"/>
          <w:szCs w:val="36"/>
        </w:rPr>
        <w:t>Australian National University</w:t>
      </w:r>
    </w:p>
    <w:p w14:paraId="34459D23" w14:textId="3CA09C3B" w:rsidR="005D6C00" w:rsidRPr="00B3498F" w:rsidRDefault="00F069ED" w:rsidP="008B72EB">
      <w:pPr>
        <w:pStyle w:val="TitleA"/>
        <w:spacing w:after="0"/>
        <w:jc w:val="center"/>
        <w:rPr>
          <w:rFonts w:ascii="Arial" w:hAnsi="Arial" w:cs="Arial"/>
          <w:sz w:val="36"/>
          <w:szCs w:val="36"/>
        </w:rPr>
      </w:pPr>
      <w:r w:rsidRPr="00B3498F">
        <w:rPr>
          <w:rFonts w:ascii="Arial" w:hAnsi="Arial" w:cs="Arial"/>
          <w:sz w:val="36"/>
          <w:szCs w:val="36"/>
        </w:rPr>
        <w:t xml:space="preserve"> </w:t>
      </w:r>
      <w:r w:rsidR="009106FC" w:rsidRPr="00B3498F">
        <w:rPr>
          <w:rFonts w:ascii="Arial" w:hAnsi="Arial" w:cs="Arial"/>
          <w:sz w:val="36"/>
          <w:szCs w:val="36"/>
        </w:rPr>
        <w:t xml:space="preserve">Canberra, </w:t>
      </w:r>
      <w:r w:rsidR="005D6C00" w:rsidRPr="00B3498F">
        <w:rPr>
          <w:rFonts w:ascii="Arial" w:hAnsi="Arial" w:cs="Arial"/>
          <w:sz w:val="36"/>
          <w:szCs w:val="36"/>
        </w:rPr>
        <w:t>Australia</w:t>
      </w:r>
    </w:p>
    <w:p w14:paraId="78965A92" w14:textId="77777777" w:rsidR="00E83F0C" w:rsidRPr="00B3498F" w:rsidRDefault="00E83F0C" w:rsidP="00E83F0C">
      <w:pPr>
        <w:rPr>
          <w:lang w:val="en-AU" w:eastAsia="en-AU"/>
        </w:rPr>
      </w:pPr>
    </w:p>
    <w:p w14:paraId="3B1D9CC2" w14:textId="289D7A6A" w:rsidR="00E83F0C" w:rsidRPr="00B3498F" w:rsidRDefault="00E664AF" w:rsidP="00E83F0C">
      <w:pPr>
        <w:rPr>
          <w:lang w:val="en-AU" w:eastAsia="en-AU"/>
        </w:rPr>
      </w:pPr>
      <w:r w:rsidRPr="00B3498F">
        <w:rPr>
          <w:noProof/>
          <w:lang w:val="en-AU" w:eastAsia="en-AU"/>
        </w:rPr>
        <w:drawing>
          <wp:inline distT="0" distB="0" distL="0" distR="0" wp14:anchorId="0A2F751C" wp14:editId="14EA2A35">
            <wp:extent cx="3329796" cy="2219758"/>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 pic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680" cy="2221014"/>
                    </a:xfrm>
                    <a:prstGeom prst="rect">
                      <a:avLst/>
                    </a:prstGeom>
                  </pic:spPr>
                </pic:pic>
              </a:graphicData>
            </a:graphic>
          </wp:inline>
        </w:drawing>
      </w:r>
      <w:r w:rsidRPr="00B3498F">
        <w:rPr>
          <w:noProof/>
          <w:lang w:val="en-AU" w:eastAsia="en-AU"/>
        </w:rPr>
        <w:drawing>
          <wp:inline distT="0" distB="0" distL="0" distR="0" wp14:anchorId="3C6DEC2E" wp14:editId="2E4F499D">
            <wp:extent cx="3295291" cy="223126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 river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9762" cy="2234288"/>
                    </a:xfrm>
                    <a:prstGeom prst="rect">
                      <a:avLst/>
                    </a:prstGeom>
                  </pic:spPr>
                </pic:pic>
              </a:graphicData>
            </a:graphic>
          </wp:inline>
        </w:drawing>
      </w:r>
    </w:p>
    <w:p w14:paraId="6DAA272C" w14:textId="6C99014F" w:rsidR="005D6C00" w:rsidRPr="00B3498F" w:rsidRDefault="005D6C00" w:rsidP="005D6C00">
      <w:pPr>
        <w:spacing w:line="276" w:lineRule="auto"/>
        <w:ind w:firstLine="720"/>
        <w:rPr>
          <w:rFonts w:ascii="Arial" w:hAnsi="Arial" w:cs="Arial"/>
          <w:sz w:val="32"/>
        </w:rPr>
      </w:pPr>
    </w:p>
    <w:p w14:paraId="2C1F3274" w14:textId="7A1392EB" w:rsidR="0070591F" w:rsidRPr="00B3498F" w:rsidRDefault="0070591F" w:rsidP="004D45B3">
      <w:pPr>
        <w:rPr>
          <w:rFonts w:ascii="Arial" w:hAnsi="Arial" w:cs="Arial"/>
          <w:i/>
          <w:szCs w:val="22"/>
        </w:rPr>
      </w:pPr>
      <w:r w:rsidRPr="00B3498F">
        <w:rPr>
          <w:rFonts w:ascii="Arial" w:hAnsi="Arial" w:cs="Arial"/>
        </w:rPr>
        <w:t>The 201</w:t>
      </w:r>
      <w:r w:rsidR="009106FC" w:rsidRPr="00B3498F">
        <w:rPr>
          <w:rFonts w:ascii="Arial" w:hAnsi="Arial" w:cs="Arial"/>
        </w:rPr>
        <w:t>9</w:t>
      </w:r>
      <w:r w:rsidRPr="00B3498F">
        <w:rPr>
          <w:rFonts w:ascii="Arial" w:hAnsi="Arial" w:cs="Arial"/>
        </w:rPr>
        <w:t xml:space="preserve"> ASHB conference will be held in </w:t>
      </w:r>
      <w:r w:rsidR="009106FC" w:rsidRPr="00B3498F">
        <w:rPr>
          <w:rFonts w:ascii="Arial" w:hAnsi="Arial" w:cs="Arial"/>
        </w:rPr>
        <w:t>the nation’s capital – Canberra Australia</w:t>
      </w:r>
      <w:r w:rsidRPr="00B3498F">
        <w:rPr>
          <w:rFonts w:ascii="Arial" w:hAnsi="Arial" w:cs="Arial"/>
        </w:rPr>
        <w:t xml:space="preserve">, from the </w:t>
      </w:r>
      <w:r w:rsidR="009106FC" w:rsidRPr="00B3498F">
        <w:rPr>
          <w:rFonts w:ascii="Arial" w:hAnsi="Arial" w:cs="Arial"/>
          <w:b/>
        </w:rPr>
        <w:t>1</w:t>
      </w:r>
      <w:r w:rsidR="009106FC" w:rsidRPr="00B3498F">
        <w:rPr>
          <w:rFonts w:ascii="Arial" w:hAnsi="Arial" w:cs="Arial"/>
          <w:b/>
          <w:vertAlign w:val="superscript"/>
        </w:rPr>
        <w:t>st</w:t>
      </w:r>
      <w:r w:rsidR="009106FC" w:rsidRPr="00B3498F">
        <w:rPr>
          <w:rFonts w:ascii="Arial" w:hAnsi="Arial" w:cs="Arial"/>
          <w:b/>
        </w:rPr>
        <w:t xml:space="preserve"> to 4</w:t>
      </w:r>
      <w:r w:rsidR="009106FC" w:rsidRPr="00B3498F">
        <w:rPr>
          <w:rFonts w:ascii="Arial" w:hAnsi="Arial" w:cs="Arial"/>
          <w:b/>
          <w:vertAlign w:val="superscript"/>
        </w:rPr>
        <w:t>th</w:t>
      </w:r>
      <w:r w:rsidRPr="00B3498F">
        <w:rPr>
          <w:rFonts w:ascii="Arial" w:hAnsi="Arial" w:cs="Arial"/>
          <w:b/>
        </w:rPr>
        <w:t xml:space="preserve"> December</w:t>
      </w:r>
      <w:r w:rsidRPr="00B3498F">
        <w:rPr>
          <w:rFonts w:ascii="Arial" w:hAnsi="Arial" w:cs="Arial"/>
        </w:rPr>
        <w:t xml:space="preserve">. The venue this year is </w:t>
      </w:r>
      <w:r w:rsidR="009106FC" w:rsidRPr="00B3498F">
        <w:rPr>
          <w:rFonts w:ascii="Arial" w:hAnsi="Arial" w:cs="Arial"/>
        </w:rPr>
        <w:t>at the Sir Roland Wilson Building, ANU</w:t>
      </w:r>
      <w:r w:rsidRPr="00B3498F">
        <w:rPr>
          <w:rFonts w:ascii="Arial" w:hAnsi="Arial" w:cs="Arial"/>
        </w:rPr>
        <w:t>. The conference theme for 201</w:t>
      </w:r>
      <w:r w:rsidR="009106FC" w:rsidRPr="00B3498F">
        <w:rPr>
          <w:rFonts w:ascii="Arial" w:hAnsi="Arial" w:cs="Arial"/>
        </w:rPr>
        <w:t>9</w:t>
      </w:r>
      <w:r w:rsidRPr="00B3498F">
        <w:rPr>
          <w:rFonts w:ascii="Arial" w:hAnsi="Arial" w:cs="Arial"/>
        </w:rPr>
        <w:t xml:space="preserve"> is “</w:t>
      </w:r>
      <w:r w:rsidR="00E83F0C" w:rsidRPr="00B3498F">
        <w:rPr>
          <w:rFonts w:ascii="Arial" w:hAnsi="Arial" w:cs="Arial"/>
          <w:b/>
          <w:i/>
        </w:rPr>
        <w:t xml:space="preserve">Human Biology: Evolving through Interdisciplinarity”. </w:t>
      </w:r>
    </w:p>
    <w:p w14:paraId="7866D129" w14:textId="10637E40" w:rsidR="00DD0DB0" w:rsidRPr="00B3498F" w:rsidRDefault="00DD0DB0" w:rsidP="00DD0DB0">
      <w:pPr>
        <w:pStyle w:val="Heading1"/>
        <w:rPr>
          <w:rFonts w:ascii="Arial" w:hAnsi="Arial" w:cs="Arial"/>
        </w:rPr>
      </w:pPr>
      <w:r w:rsidRPr="00B3498F">
        <w:rPr>
          <w:rFonts w:ascii="Arial" w:hAnsi="Arial" w:cs="Arial"/>
        </w:rPr>
        <w:t>Important Dates</w:t>
      </w:r>
      <w:r w:rsidR="00AC3C01" w:rsidRPr="00B3498F">
        <w:rPr>
          <w:rFonts w:ascii="Arial" w:hAnsi="Arial" w:cs="Arial"/>
        </w:rPr>
        <w:t xml:space="preserve"> and Conference Schedule</w:t>
      </w:r>
    </w:p>
    <w:p w14:paraId="17CC9EA6" w14:textId="77777777" w:rsidR="00684A3F" w:rsidRPr="00B3498F" w:rsidRDefault="00684A3F" w:rsidP="00684A3F">
      <w:pPr>
        <w:rPr>
          <w:rFonts w:ascii="Arial" w:hAnsi="Arial" w:cs="Arial"/>
        </w:rPr>
      </w:pPr>
    </w:p>
    <w:tbl>
      <w:tblPr>
        <w:tblStyle w:val="TableGrid"/>
        <w:tblW w:w="8613" w:type="dxa"/>
        <w:jc w:val="center"/>
        <w:tblLook w:val="04A0" w:firstRow="1" w:lastRow="0" w:firstColumn="1" w:lastColumn="0" w:noHBand="0" w:noVBand="1"/>
      </w:tblPr>
      <w:tblGrid>
        <w:gridCol w:w="2621"/>
        <w:gridCol w:w="5992"/>
      </w:tblGrid>
      <w:tr w:rsidR="008147E3" w:rsidRPr="00B3498F" w14:paraId="7FF9D611" w14:textId="77777777" w:rsidTr="00CE598F">
        <w:trPr>
          <w:jc w:val="center"/>
        </w:trPr>
        <w:tc>
          <w:tcPr>
            <w:tcW w:w="2621" w:type="dxa"/>
          </w:tcPr>
          <w:p w14:paraId="4B73DC0B" w14:textId="4795CB7D" w:rsidR="008147E3" w:rsidRPr="00B3498F" w:rsidRDefault="00E83F0C" w:rsidP="00E50CE6">
            <w:pPr>
              <w:rPr>
                <w:rFonts w:ascii="Arial" w:hAnsi="Arial" w:cs="Arial"/>
              </w:rPr>
            </w:pPr>
            <w:r w:rsidRPr="00B3498F">
              <w:rPr>
                <w:rFonts w:ascii="Arial" w:hAnsi="Arial" w:cs="Arial"/>
              </w:rPr>
              <w:t>16</w:t>
            </w:r>
            <w:r w:rsidR="00771EEF" w:rsidRPr="00B3498F">
              <w:rPr>
                <w:rFonts w:ascii="Arial" w:hAnsi="Arial" w:cs="Arial"/>
                <w:vertAlign w:val="superscript"/>
              </w:rPr>
              <w:t>th</w:t>
            </w:r>
            <w:r w:rsidR="00771EEF" w:rsidRPr="00B3498F">
              <w:rPr>
                <w:rFonts w:ascii="Arial" w:hAnsi="Arial" w:cs="Arial"/>
              </w:rPr>
              <w:t xml:space="preserve"> September</w:t>
            </w:r>
          </w:p>
        </w:tc>
        <w:tc>
          <w:tcPr>
            <w:tcW w:w="5992" w:type="dxa"/>
          </w:tcPr>
          <w:p w14:paraId="36CD6072" w14:textId="71940FB9" w:rsidR="008147E3" w:rsidRPr="00B3498F" w:rsidRDefault="008147E3" w:rsidP="00A22E7F">
            <w:pPr>
              <w:rPr>
                <w:rFonts w:ascii="Arial" w:hAnsi="Arial" w:cs="Arial"/>
              </w:rPr>
            </w:pPr>
            <w:r w:rsidRPr="00B3498F">
              <w:rPr>
                <w:rFonts w:ascii="Arial" w:hAnsi="Arial" w:cs="Arial"/>
              </w:rPr>
              <w:t>Deadline</w:t>
            </w:r>
            <w:r w:rsidRPr="00B3498F">
              <w:rPr>
                <w:rFonts w:ascii="Arial" w:hAnsi="Arial" w:cs="Arial"/>
                <w:b/>
              </w:rPr>
              <w:t xml:space="preserve"> </w:t>
            </w:r>
            <w:r w:rsidR="00D43D8D" w:rsidRPr="00B3498F">
              <w:rPr>
                <w:rFonts w:ascii="Arial" w:hAnsi="Arial" w:cs="Arial"/>
              </w:rPr>
              <w:t>for</w:t>
            </w:r>
            <w:r w:rsidR="00D43D8D" w:rsidRPr="00B3498F">
              <w:rPr>
                <w:rFonts w:ascii="Arial" w:hAnsi="Arial" w:cs="Arial"/>
                <w:b/>
              </w:rPr>
              <w:t xml:space="preserve"> </w:t>
            </w:r>
            <w:r w:rsidR="00A22E7F" w:rsidRPr="00B3498F">
              <w:rPr>
                <w:rFonts w:ascii="Arial" w:hAnsi="Arial" w:cs="Arial"/>
                <w:b/>
              </w:rPr>
              <w:t>S</w:t>
            </w:r>
            <w:r w:rsidRPr="00B3498F">
              <w:rPr>
                <w:rFonts w:ascii="Arial" w:hAnsi="Arial" w:cs="Arial"/>
                <w:b/>
              </w:rPr>
              <w:t xml:space="preserve">tudent </w:t>
            </w:r>
            <w:r w:rsidR="00A22E7F" w:rsidRPr="00B3498F">
              <w:rPr>
                <w:rFonts w:ascii="Arial" w:hAnsi="Arial" w:cs="Arial"/>
                <w:b/>
              </w:rPr>
              <w:t>Conference Grant</w:t>
            </w:r>
            <w:r w:rsidRPr="00B3498F">
              <w:rPr>
                <w:rFonts w:ascii="Arial" w:hAnsi="Arial" w:cs="Arial"/>
              </w:rPr>
              <w:t xml:space="preserve"> submissions</w:t>
            </w:r>
          </w:p>
        </w:tc>
      </w:tr>
      <w:tr w:rsidR="00DD0DB0" w:rsidRPr="00B3498F" w14:paraId="494E4A90" w14:textId="77777777" w:rsidTr="00CE598F">
        <w:trPr>
          <w:jc w:val="center"/>
        </w:trPr>
        <w:tc>
          <w:tcPr>
            <w:tcW w:w="2621" w:type="dxa"/>
          </w:tcPr>
          <w:p w14:paraId="1B731565" w14:textId="6892F11D" w:rsidR="00DD0DB0" w:rsidRPr="00B3498F" w:rsidRDefault="00E83F0C" w:rsidP="00E50CE6">
            <w:pPr>
              <w:rPr>
                <w:rFonts w:ascii="Arial" w:hAnsi="Arial" w:cs="Arial"/>
              </w:rPr>
            </w:pPr>
            <w:r w:rsidRPr="00B3498F">
              <w:rPr>
                <w:rFonts w:ascii="Arial" w:hAnsi="Arial" w:cs="Arial"/>
              </w:rPr>
              <w:t>30</w:t>
            </w:r>
            <w:r w:rsidR="00DD0DB0" w:rsidRPr="00B3498F">
              <w:rPr>
                <w:rFonts w:ascii="Arial" w:hAnsi="Arial" w:cs="Arial"/>
                <w:vertAlign w:val="superscript"/>
              </w:rPr>
              <w:t>th</w:t>
            </w:r>
            <w:r w:rsidR="00DD0DB0" w:rsidRPr="00B3498F">
              <w:rPr>
                <w:rFonts w:ascii="Arial" w:hAnsi="Arial" w:cs="Arial"/>
              </w:rPr>
              <w:t xml:space="preserve"> September</w:t>
            </w:r>
          </w:p>
        </w:tc>
        <w:tc>
          <w:tcPr>
            <w:tcW w:w="5992" w:type="dxa"/>
          </w:tcPr>
          <w:p w14:paraId="29089524" w14:textId="2CE92BC0" w:rsidR="00DD0DB0" w:rsidRPr="00B3498F" w:rsidRDefault="00DD0DB0" w:rsidP="008147E3">
            <w:pPr>
              <w:rPr>
                <w:rFonts w:ascii="Arial" w:hAnsi="Arial" w:cs="Arial"/>
              </w:rPr>
            </w:pPr>
            <w:r w:rsidRPr="00B3498F">
              <w:rPr>
                <w:rFonts w:ascii="Arial" w:hAnsi="Arial" w:cs="Arial"/>
              </w:rPr>
              <w:t xml:space="preserve">Deadline for </w:t>
            </w:r>
            <w:r w:rsidRPr="00B3498F">
              <w:rPr>
                <w:rFonts w:ascii="Arial" w:hAnsi="Arial" w:cs="Arial"/>
                <w:b/>
              </w:rPr>
              <w:t>abstract</w:t>
            </w:r>
            <w:r w:rsidR="00A22E7F" w:rsidRPr="00B3498F">
              <w:rPr>
                <w:rFonts w:ascii="Arial" w:hAnsi="Arial" w:cs="Arial"/>
              </w:rPr>
              <w:t xml:space="preserve"> submission</w:t>
            </w:r>
          </w:p>
        </w:tc>
      </w:tr>
      <w:tr w:rsidR="00DD0DB0" w:rsidRPr="00B3498F" w14:paraId="15666A2D" w14:textId="77777777" w:rsidTr="00CE598F">
        <w:trPr>
          <w:jc w:val="center"/>
        </w:trPr>
        <w:tc>
          <w:tcPr>
            <w:tcW w:w="2621" w:type="dxa"/>
          </w:tcPr>
          <w:p w14:paraId="1BB86664" w14:textId="1EC31963" w:rsidR="00DD0DB0" w:rsidRPr="00B3498F" w:rsidRDefault="008147E3" w:rsidP="00E50CE6">
            <w:pPr>
              <w:rPr>
                <w:rFonts w:ascii="Arial" w:hAnsi="Arial" w:cs="Arial"/>
              </w:rPr>
            </w:pPr>
            <w:r w:rsidRPr="00B3498F">
              <w:rPr>
                <w:rFonts w:ascii="Arial" w:hAnsi="Arial" w:cs="Arial"/>
              </w:rPr>
              <w:t>2</w:t>
            </w:r>
            <w:r w:rsidRPr="00B3498F">
              <w:rPr>
                <w:rFonts w:ascii="Arial" w:hAnsi="Arial" w:cs="Arial"/>
                <w:vertAlign w:val="superscript"/>
              </w:rPr>
              <w:t>nd</w:t>
            </w:r>
            <w:r w:rsidRPr="00B3498F">
              <w:rPr>
                <w:rFonts w:ascii="Arial" w:hAnsi="Arial" w:cs="Arial"/>
              </w:rPr>
              <w:t xml:space="preserve"> November</w:t>
            </w:r>
          </w:p>
        </w:tc>
        <w:tc>
          <w:tcPr>
            <w:tcW w:w="5992" w:type="dxa"/>
          </w:tcPr>
          <w:p w14:paraId="0C3CD93B" w14:textId="77777777" w:rsidR="00DD0DB0" w:rsidRPr="00B3498F" w:rsidRDefault="00DD0DB0" w:rsidP="00E50CE6">
            <w:pPr>
              <w:rPr>
                <w:rFonts w:ascii="Arial" w:hAnsi="Arial" w:cs="Arial"/>
              </w:rPr>
            </w:pPr>
            <w:r w:rsidRPr="00B3498F">
              <w:rPr>
                <w:rFonts w:ascii="Arial" w:hAnsi="Arial" w:cs="Arial"/>
                <w:b/>
              </w:rPr>
              <w:t>Early bird</w:t>
            </w:r>
            <w:r w:rsidRPr="00B3498F">
              <w:rPr>
                <w:rFonts w:ascii="Arial" w:hAnsi="Arial" w:cs="Arial"/>
              </w:rPr>
              <w:t xml:space="preserve"> registration closes</w:t>
            </w:r>
          </w:p>
        </w:tc>
      </w:tr>
      <w:tr w:rsidR="00DD0DB0" w:rsidRPr="00B3498F" w14:paraId="78FD0EED" w14:textId="77777777" w:rsidTr="00A22E7F">
        <w:trPr>
          <w:jc w:val="center"/>
        </w:trPr>
        <w:tc>
          <w:tcPr>
            <w:tcW w:w="2621" w:type="dxa"/>
            <w:shd w:val="clear" w:color="auto" w:fill="auto"/>
          </w:tcPr>
          <w:p w14:paraId="15040D9A" w14:textId="60CA7E41" w:rsidR="00DD0DB0" w:rsidRPr="00B3498F" w:rsidRDefault="00C83AB0" w:rsidP="00E50CE6">
            <w:pPr>
              <w:rPr>
                <w:rFonts w:ascii="Arial" w:hAnsi="Arial" w:cs="Arial"/>
              </w:rPr>
            </w:pPr>
            <w:r w:rsidRPr="00B3498F">
              <w:rPr>
                <w:rFonts w:ascii="Arial" w:hAnsi="Arial" w:cs="Arial"/>
              </w:rPr>
              <w:t>22</w:t>
            </w:r>
            <w:r w:rsidRPr="00B3498F">
              <w:rPr>
                <w:rFonts w:ascii="Arial" w:hAnsi="Arial" w:cs="Arial"/>
                <w:vertAlign w:val="superscript"/>
              </w:rPr>
              <w:t>nd</w:t>
            </w:r>
            <w:r w:rsidR="00E83F0C" w:rsidRPr="00B3498F">
              <w:rPr>
                <w:rFonts w:ascii="Arial" w:hAnsi="Arial" w:cs="Arial"/>
              </w:rPr>
              <w:t xml:space="preserve"> November</w:t>
            </w:r>
          </w:p>
        </w:tc>
        <w:tc>
          <w:tcPr>
            <w:tcW w:w="5992" w:type="dxa"/>
          </w:tcPr>
          <w:p w14:paraId="578A8AD6" w14:textId="77777777" w:rsidR="00DD0DB0" w:rsidRPr="00B3498F" w:rsidRDefault="00DD0DB0" w:rsidP="00E50CE6">
            <w:pPr>
              <w:rPr>
                <w:rFonts w:ascii="Arial" w:hAnsi="Arial" w:cs="Arial"/>
              </w:rPr>
            </w:pPr>
            <w:r w:rsidRPr="00B3498F">
              <w:rPr>
                <w:rFonts w:ascii="Arial" w:hAnsi="Arial" w:cs="Arial"/>
                <w:b/>
              </w:rPr>
              <w:t>Registration</w:t>
            </w:r>
            <w:r w:rsidRPr="00B3498F">
              <w:rPr>
                <w:rFonts w:ascii="Arial" w:hAnsi="Arial" w:cs="Arial"/>
              </w:rPr>
              <w:t xml:space="preserve"> closes</w:t>
            </w:r>
          </w:p>
        </w:tc>
      </w:tr>
      <w:tr w:rsidR="00DD0DB0" w:rsidRPr="00B3498F" w14:paraId="65FDC25B" w14:textId="77777777" w:rsidTr="00CE598F">
        <w:trPr>
          <w:jc w:val="center"/>
        </w:trPr>
        <w:tc>
          <w:tcPr>
            <w:tcW w:w="2621" w:type="dxa"/>
          </w:tcPr>
          <w:p w14:paraId="23D27D23" w14:textId="22D62182" w:rsidR="00DD0DB0" w:rsidRPr="00B3498F" w:rsidRDefault="00E83F0C" w:rsidP="00CE598F">
            <w:pPr>
              <w:jc w:val="left"/>
              <w:rPr>
                <w:rFonts w:ascii="Arial" w:hAnsi="Arial" w:cs="Arial"/>
              </w:rPr>
            </w:pPr>
            <w:r w:rsidRPr="00B3498F">
              <w:rPr>
                <w:rFonts w:ascii="Arial" w:hAnsi="Arial" w:cs="Arial"/>
              </w:rPr>
              <w:t>Sunday 1</w:t>
            </w:r>
            <w:r w:rsidRPr="00B3498F">
              <w:rPr>
                <w:rFonts w:ascii="Arial" w:hAnsi="Arial" w:cs="Arial"/>
                <w:vertAlign w:val="superscript"/>
              </w:rPr>
              <w:t>st</w:t>
            </w:r>
            <w:r w:rsidRPr="00B3498F">
              <w:rPr>
                <w:rFonts w:ascii="Arial" w:hAnsi="Arial" w:cs="Arial"/>
              </w:rPr>
              <w:t xml:space="preserve"> December</w:t>
            </w:r>
          </w:p>
        </w:tc>
        <w:tc>
          <w:tcPr>
            <w:tcW w:w="5992" w:type="dxa"/>
          </w:tcPr>
          <w:p w14:paraId="5D176800" w14:textId="3EF0A0A8" w:rsidR="00DD0DB0" w:rsidRPr="00B3498F" w:rsidRDefault="00CE07EE" w:rsidP="00E50CE6">
            <w:pPr>
              <w:rPr>
                <w:rFonts w:ascii="Arial" w:hAnsi="Arial" w:cs="Arial"/>
              </w:rPr>
            </w:pPr>
            <w:r w:rsidRPr="00B3498F">
              <w:rPr>
                <w:rFonts w:ascii="Arial" w:hAnsi="Arial" w:cs="Arial"/>
              </w:rPr>
              <w:t xml:space="preserve">ASHB </w:t>
            </w:r>
            <w:r w:rsidR="00DD0DB0" w:rsidRPr="00B3498F">
              <w:rPr>
                <w:rFonts w:ascii="Arial" w:hAnsi="Arial" w:cs="Arial"/>
                <w:b/>
              </w:rPr>
              <w:t>Conference Welcome</w:t>
            </w:r>
            <w:r w:rsidR="00DD0DB0" w:rsidRPr="00B3498F">
              <w:rPr>
                <w:rFonts w:ascii="Arial" w:hAnsi="Arial" w:cs="Arial"/>
              </w:rPr>
              <w:t xml:space="preserve"> reception</w:t>
            </w:r>
            <w:r w:rsidR="00AC3C01" w:rsidRPr="00B3498F">
              <w:rPr>
                <w:rFonts w:ascii="Arial" w:hAnsi="Arial" w:cs="Arial"/>
              </w:rPr>
              <w:t xml:space="preserve"> in the evening (TBA)</w:t>
            </w:r>
          </w:p>
        </w:tc>
      </w:tr>
      <w:tr w:rsidR="00AC3C01" w:rsidRPr="00B3498F" w14:paraId="46F74947" w14:textId="77777777" w:rsidTr="00CE598F">
        <w:trPr>
          <w:jc w:val="center"/>
        </w:trPr>
        <w:tc>
          <w:tcPr>
            <w:tcW w:w="2621" w:type="dxa"/>
          </w:tcPr>
          <w:p w14:paraId="7B900E5E" w14:textId="19037F42" w:rsidR="00AC3C01" w:rsidRPr="00B3498F" w:rsidRDefault="00E83F0C" w:rsidP="00CE598F">
            <w:pPr>
              <w:jc w:val="left"/>
              <w:rPr>
                <w:rFonts w:ascii="Arial" w:hAnsi="Arial" w:cs="Arial"/>
              </w:rPr>
            </w:pPr>
            <w:r w:rsidRPr="00B3498F">
              <w:rPr>
                <w:rFonts w:ascii="Arial" w:hAnsi="Arial" w:cs="Arial"/>
              </w:rPr>
              <w:t>Monday 2</w:t>
            </w:r>
            <w:r w:rsidRPr="00B3498F">
              <w:rPr>
                <w:rFonts w:ascii="Arial" w:hAnsi="Arial" w:cs="Arial"/>
                <w:vertAlign w:val="superscript"/>
              </w:rPr>
              <w:t>nd</w:t>
            </w:r>
            <w:r w:rsidRPr="00B3498F">
              <w:rPr>
                <w:rFonts w:ascii="Arial" w:hAnsi="Arial" w:cs="Arial"/>
              </w:rPr>
              <w:t xml:space="preserve"> December</w:t>
            </w:r>
          </w:p>
        </w:tc>
        <w:tc>
          <w:tcPr>
            <w:tcW w:w="5992" w:type="dxa"/>
          </w:tcPr>
          <w:p w14:paraId="60841A71" w14:textId="53B9EE77" w:rsidR="00AC3C01" w:rsidRPr="00B3498F" w:rsidRDefault="00CE07EE" w:rsidP="00E83F0C">
            <w:pPr>
              <w:rPr>
                <w:rFonts w:ascii="Arial" w:hAnsi="Arial" w:cs="Arial"/>
                <w:sz w:val="20"/>
              </w:rPr>
            </w:pPr>
            <w:r w:rsidRPr="00B3498F">
              <w:rPr>
                <w:rFonts w:ascii="Arial" w:hAnsi="Arial" w:cs="Arial"/>
              </w:rPr>
              <w:t xml:space="preserve">ASHB </w:t>
            </w:r>
            <w:r w:rsidR="00E83F0C" w:rsidRPr="00B3498F">
              <w:rPr>
                <w:rFonts w:ascii="Arial" w:hAnsi="Arial" w:cs="Arial"/>
              </w:rPr>
              <w:t>Conference sessions</w:t>
            </w:r>
            <w:r w:rsidR="00F55B6F">
              <w:rPr>
                <w:rFonts w:ascii="Arial" w:hAnsi="Arial" w:cs="Arial"/>
              </w:rPr>
              <w:t>; evening poster session</w:t>
            </w:r>
          </w:p>
        </w:tc>
      </w:tr>
      <w:tr w:rsidR="00D43D8D" w:rsidRPr="00B3498F" w14:paraId="7383441B" w14:textId="77777777" w:rsidTr="00CE598F">
        <w:trPr>
          <w:jc w:val="center"/>
        </w:trPr>
        <w:tc>
          <w:tcPr>
            <w:tcW w:w="2621" w:type="dxa"/>
          </w:tcPr>
          <w:p w14:paraId="03FB3464" w14:textId="7C98B981" w:rsidR="00D43D8D" w:rsidRPr="00B3498F" w:rsidRDefault="00E83F0C" w:rsidP="00D43D8D">
            <w:pPr>
              <w:jc w:val="left"/>
              <w:rPr>
                <w:rFonts w:ascii="Arial" w:hAnsi="Arial" w:cs="Arial"/>
              </w:rPr>
            </w:pPr>
            <w:r w:rsidRPr="00B3498F">
              <w:rPr>
                <w:rFonts w:ascii="Arial" w:hAnsi="Arial" w:cs="Arial"/>
              </w:rPr>
              <w:t>Tuesday 3</w:t>
            </w:r>
            <w:r w:rsidRPr="00B3498F">
              <w:rPr>
                <w:rFonts w:ascii="Arial" w:hAnsi="Arial" w:cs="Arial"/>
                <w:vertAlign w:val="superscript"/>
              </w:rPr>
              <w:t>rd</w:t>
            </w:r>
            <w:r w:rsidRPr="00B3498F">
              <w:rPr>
                <w:rFonts w:ascii="Arial" w:hAnsi="Arial" w:cs="Arial"/>
              </w:rPr>
              <w:t xml:space="preserve"> </w:t>
            </w:r>
            <w:r w:rsidR="00D43D8D" w:rsidRPr="00B3498F">
              <w:rPr>
                <w:rFonts w:ascii="Arial" w:hAnsi="Arial" w:cs="Arial"/>
              </w:rPr>
              <w:t xml:space="preserve"> December</w:t>
            </w:r>
          </w:p>
        </w:tc>
        <w:tc>
          <w:tcPr>
            <w:tcW w:w="5992" w:type="dxa"/>
          </w:tcPr>
          <w:p w14:paraId="57159F0B" w14:textId="32EE49CB" w:rsidR="00D43D8D" w:rsidRPr="00B3498F" w:rsidRDefault="00D43D8D" w:rsidP="00D43D8D">
            <w:pPr>
              <w:rPr>
                <w:rFonts w:ascii="Arial" w:hAnsi="Arial" w:cs="Arial"/>
              </w:rPr>
            </w:pPr>
            <w:r w:rsidRPr="00B3498F">
              <w:rPr>
                <w:rFonts w:ascii="Arial" w:hAnsi="Arial" w:cs="Arial"/>
              </w:rPr>
              <w:t>ASHB Conference sessions</w:t>
            </w:r>
            <w:r w:rsidR="00F55B6F">
              <w:rPr>
                <w:rFonts w:ascii="Arial" w:hAnsi="Arial" w:cs="Arial"/>
              </w:rPr>
              <w:t>; AGM</w:t>
            </w:r>
          </w:p>
        </w:tc>
      </w:tr>
      <w:tr w:rsidR="00D43D8D" w:rsidRPr="00B3498F" w14:paraId="6C933587" w14:textId="77777777" w:rsidTr="00CE598F">
        <w:trPr>
          <w:jc w:val="center"/>
        </w:trPr>
        <w:tc>
          <w:tcPr>
            <w:tcW w:w="2621" w:type="dxa"/>
            <w:vMerge w:val="restart"/>
          </w:tcPr>
          <w:p w14:paraId="580F25E3" w14:textId="10142B91" w:rsidR="00D43D8D" w:rsidRPr="00B3498F" w:rsidRDefault="00E83F0C" w:rsidP="00D43D8D">
            <w:pPr>
              <w:jc w:val="left"/>
              <w:rPr>
                <w:rFonts w:ascii="Arial" w:hAnsi="Arial" w:cs="Arial"/>
              </w:rPr>
            </w:pPr>
            <w:r w:rsidRPr="00B3498F">
              <w:rPr>
                <w:rFonts w:ascii="Arial" w:hAnsi="Arial" w:cs="Arial"/>
              </w:rPr>
              <w:t>Wednesday 4</w:t>
            </w:r>
            <w:r w:rsidRPr="00B3498F">
              <w:rPr>
                <w:rFonts w:ascii="Arial" w:hAnsi="Arial" w:cs="Arial"/>
                <w:vertAlign w:val="superscript"/>
              </w:rPr>
              <w:t>th</w:t>
            </w:r>
            <w:r w:rsidRPr="00B3498F">
              <w:rPr>
                <w:rFonts w:ascii="Arial" w:hAnsi="Arial" w:cs="Arial"/>
              </w:rPr>
              <w:t xml:space="preserve"> December</w:t>
            </w:r>
          </w:p>
          <w:p w14:paraId="3B53C1D0" w14:textId="3D4582F2" w:rsidR="00D43D8D" w:rsidRPr="00B3498F" w:rsidRDefault="00D43D8D" w:rsidP="00D43D8D">
            <w:pPr>
              <w:jc w:val="left"/>
              <w:rPr>
                <w:rFonts w:ascii="Arial" w:hAnsi="Arial" w:cs="Arial"/>
              </w:rPr>
            </w:pPr>
          </w:p>
        </w:tc>
        <w:tc>
          <w:tcPr>
            <w:tcW w:w="5992" w:type="dxa"/>
          </w:tcPr>
          <w:p w14:paraId="173F25A0" w14:textId="0B15EB89" w:rsidR="00D43D8D" w:rsidRPr="00B3498F" w:rsidRDefault="00D43D8D" w:rsidP="00D43D8D">
            <w:pPr>
              <w:rPr>
                <w:rFonts w:ascii="Arial" w:hAnsi="Arial" w:cs="Arial"/>
              </w:rPr>
            </w:pPr>
            <w:r w:rsidRPr="00B3498F">
              <w:rPr>
                <w:rFonts w:ascii="Arial" w:hAnsi="Arial" w:cs="Arial"/>
              </w:rPr>
              <w:t>ASHB Conference sessions</w:t>
            </w:r>
          </w:p>
        </w:tc>
      </w:tr>
      <w:tr w:rsidR="00D43D8D" w:rsidRPr="00B3498F" w14:paraId="40F7A169" w14:textId="77777777" w:rsidTr="00CE598F">
        <w:trPr>
          <w:jc w:val="center"/>
        </w:trPr>
        <w:tc>
          <w:tcPr>
            <w:tcW w:w="2621" w:type="dxa"/>
            <w:vMerge/>
          </w:tcPr>
          <w:p w14:paraId="0BDDD48D" w14:textId="1070F261" w:rsidR="00D43D8D" w:rsidRPr="00B3498F" w:rsidRDefault="00D43D8D" w:rsidP="00D43D8D">
            <w:pPr>
              <w:rPr>
                <w:rFonts w:ascii="Arial" w:hAnsi="Arial" w:cs="Arial"/>
              </w:rPr>
            </w:pPr>
          </w:p>
        </w:tc>
        <w:tc>
          <w:tcPr>
            <w:tcW w:w="5992" w:type="dxa"/>
          </w:tcPr>
          <w:p w14:paraId="582FE882" w14:textId="2B3E2139" w:rsidR="00D43D8D" w:rsidRPr="00B3498F" w:rsidRDefault="00D43D8D" w:rsidP="00E83F0C">
            <w:pPr>
              <w:rPr>
                <w:rFonts w:ascii="Arial" w:hAnsi="Arial" w:cs="Arial"/>
              </w:rPr>
            </w:pPr>
            <w:r w:rsidRPr="00B3498F">
              <w:rPr>
                <w:rFonts w:ascii="Arial" w:hAnsi="Arial" w:cs="Arial"/>
              </w:rPr>
              <w:t xml:space="preserve">ASHB Conference </w:t>
            </w:r>
            <w:r w:rsidRPr="00F55B6F">
              <w:rPr>
                <w:rFonts w:ascii="Arial" w:hAnsi="Arial" w:cs="Arial"/>
                <w:bCs/>
              </w:rPr>
              <w:t>Dinner</w:t>
            </w:r>
            <w:r w:rsidRPr="00B3498F">
              <w:rPr>
                <w:rFonts w:ascii="Arial" w:hAnsi="Arial" w:cs="Arial"/>
              </w:rPr>
              <w:t xml:space="preserve">: </w:t>
            </w:r>
            <w:r w:rsidR="00C83AB0" w:rsidRPr="00B3498F">
              <w:rPr>
                <w:rFonts w:ascii="Arial" w:hAnsi="Arial" w:cs="Arial"/>
                <w:b/>
              </w:rPr>
              <w:t>6:30pm</w:t>
            </w:r>
            <w:r w:rsidR="00C83AB0" w:rsidRPr="00B3498F">
              <w:rPr>
                <w:rFonts w:ascii="Arial" w:hAnsi="Arial" w:cs="Arial"/>
              </w:rPr>
              <w:t xml:space="preserve"> </w:t>
            </w:r>
            <w:proofErr w:type="spellStart"/>
            <w:r w:rsidR="00B43E5C" w:rsidRPr="00B3498F">
              <w:rPr>
                <w:rFonts w:ascii="Arial" w:hAnsi="Arial" w:cs="Arial"/>
                <w:b/>
              </w:rPr>
              <w:t>Akiba</w:t>
            </w:r>
            <w:proofErr w:type="spellEnd"/>
            <w:r w:rsidR="00B909D4" w:rsidRPr="00B3498F">
              <w:rPr>
                <w:rFonts w:ascii="Arial" w:hAnsi="Arial" w:cs="Arial"/>
                <w:b/>
              </w:rPr>
              <w:t xml:space="preserve">, 40 </w:t>
            </w:r>
            <w:proofErr w:type="spellStart"/>
            <w:r w:rsidR="00B909D4" w:rsidRPr="00B3498F">
              <w:rPr>
                <w:rFonts w:ascii="Arial" w:hAnsi="Arial" w:cs="Arial"/>
                <w:b/>
              </w:rPr>
              <w:t>Bunda</w:t>
            </w:r>
            <w:proofErr w:type="spellEnd"/>
            <w:r w:rsidR="00B909D4" w:rsidRPr="00B3498F">
              <w:rPr>
                <w:rFonts w:ascii="Arial" w:hAnsi="Arial" w:cs="Arial"/>
                <w:b/>
              </w:rPr>
              <w:t xml:space="preserve"> Street, Canberra</w:t>
            </w:r>
          </w:p>
        </w:tc>
      </w:tr>
    </w:tbl>
    <w:p w14:paraId="2CF0061F" w14:textId="77777777" w:rsidR="00684A3F" w:rsidRPr="00B3498F" w:rsidRDefault="00684A3F" w:rsidP="00D43D8D">
      <w:pPr>
        <w:pStyle w:val="Heading1"/>
        <w:rPr>
          <w:rFonts w:ascii="Arial" w:hAnsi="Arial" w:cs="Arial"/>
        </w:rPr>
      </w:pPr>
    </w:p>
    <w:p w14:paraId="00762CA1" w14:textId="77777777" w:rsidR="00684A3F" w:rsidRPr="00B3498F" w:rsidRDefault="00684A3F">
      <w:pPr>
        <w:spacing w:after="200" w:line="276" w:lineRule="auto"/>
        <w:jc w:val="left"/>
        <w:rPr>
          <w:rFonts w:ascii="Arial" w:eastAsiaTheme="majorEastAsia" w:hAnsi="Arial" w:cs="Arial"/>
          <w:b/>
          <w:bCs/>
          <w:color w:val="365F91" w:themeColor="accent1" w:themeShade="BF"/>
          <w:sz w:val="28"/>
          <w:szCs w:val="28"/>
        </w:rPr>
      </w:pPr>
      <w:r w:rsidRPr="00B3498F">
        <w:rPr>
          <w:rFonts w:ascii="Arial" w:hAnsi="Arial" w:cs="Arial"/>
        </w:rPr>
        <w:br w:type="page"/>
      </w:r>
    </w:p>
    <w:p w14:paraId="697354CD" w14:textId="77777777" w:rsidR="005D6C00" w:rsidRPr="00B3498F" w:rsidRDefault="005D6C00" w:rsidP="00851BEE">
      <w:pPr>
        <w:pStyle w:val="Heading1"/>
        <w:rPr>
          <w:rFonts w:ascii="Arial" w:hAnsi="Arial" w:cs="Arial"/>
          <w:sz w:val="20"/>
        </w:rPr>
      </w:pPr>
      <w:r w:rsidRPr="00B3498F">
        <w:rPr>
          <w:rFonts w:ascii="Arial" w:hAnsi="Arial" w:cs="Arial"/>
        </w:rPr>
        <w:lastRenderedPageBreak/>
        <w:t>Call for Abstracts</w:t>
      </w:r>
    </w:p>
    <w:p w14:paraId="394B58C8" w14:textId="45A87314" w:rsidR="005D6C00" w:rsidRPr="00B3498F" w:rsidRDefault="005D6C00" w:rsidP="008B4868">
      <w:pPr>
        <w:rPr>
          <w:rFonts w:ascii="Arial" w:hAnsi="Arial" w:cs="Arial"/>
          <w:color w:val="0066FF"/>
        </w:rPr>
      </w:pPr>
      <w:r w:rsidRPr="00B3498F">
        <w:rPr>
          <w:rFonts w:ascii="Arial" w:hAnsi="Arial" w:cs="Arial"/>
        </w:rPr>
        <w:t xml:space="preserve">Abstracts for posters and presentations are due by </w:t>
      </w:r>
      <w:r w:rsidR="00E83F0C" w:rsidRPr="00B3498F">
        <w:rPr>
          <w:rFonts w:ascii="Arial" w:hAnsi="Arial" w:cs="Arial"/>
          <w:b/>
          <w:color w:val="auto"/>
        </w:rPr>
        <w:t>30t</w:t>
      </w:r>
      <w:r w:rsidR="00AC3C01" w:rsidRPr="00B3498F">
        <w:rPr>
          <w:rFonts w:ascii="Arial" w:hAnsi="Arial" w:cs="Arial"/>
          <w:b/>
          <w:color w:val="auto"/>
        </w:rPr>
        <w:t>h</w:t>
      </w:r>
      <w:r w:rsidRPr="00B3498F">
        <w:rPr>
          <w:rFonts w:ascii="Arial" w:hAnsi="Arial" w:cs="Arial"/>
          <w:b/>
          <w:color w:val="auto"/>
        </w:rPr>
        <w:t xml:space="preserve"> September, 201</w:t>
      </w:r>
      <w:r w:rsidR="00F55B6F">
        <w:rPr>
          <w:rFonts w:ascii="Arial" w:hAnsi="Arial" w:cs="Arial"/>
          <w:b/>
          <w:color w:val="auto"/>
        </w:rPr>
        <w:t>9</w:t>
      </w:r>
      <w:r w:rsidRPr="00B3498F">
        <w:rPr>
          <w:rFonts w:ascii="Arial" w:hAnsi="Arial" w:cs="Arial"/>
          <w:b/>
          <w:color w:val="auto"/>
        </w:rPr>
        <w:t xml:space="preserve">. </w:t>
      </w:r>
      <w:r w:rsidRPr="00B3498F">
        <w:rPr>
          <w:rFonts w:ascii="Arial" w:hAnsi="Arial" w:cs="Arial"/>
        </w:rPr>
        <w:t xml:space="preserve">All submissions for presentations, oral and poster, must be completed on the </w:t>
      </w:r>
      <w:r w:rsidRPr="00B3498F">
        <w:rPr>
          <w:rFonts w:ascii="Arial" w:hAnsi="Arial" w:cs="Arial"/>
          <w:b/>
        </w:rPr>
        <w:t>Presentation Submission Form</w:t>
      </w:r>
      <w:r w:rsidRPr="00B3498F">
        <w:rPr>
          <w:rFonts w:ascii="Arial" w:hAnsi="Arial" w:cs="Arial"/>
        </w:rPr>
        <w:t xml:space="preserve"> </w:t>
      </w:r>
      <w:r w:rsidRPr="00B3498F">
        <w:rPr>
          <w:rFonts w:ascii="Arial" w:hAnsi="Arial" w:cs="Arial"/>
          <w:color w:val="auto"/>
        </w:rPr>
        <w:t xml:space="preserve">(page </w:t>
      </w:r>
      <w:r w:rsidR="00B3498F" w:rsidRPr="00B3498F">
        <w:rPr>
          <w:rFonts w:ascii="Arial" w:hAnsi="Arial" w:cs="Arial"/>
          <w:color w:val="auto"/>
        </w:rPr>
        <w:t>7</w:t>
      </w:r>
      <w:r w:rsidRPr="00B3498F">
        <w:rPr>
          <w:rFonts w:ascii="Arial" w:hAnsi="Arial" w:cs="Arial"/>
          <w:color w:val="auto"/>
        </w:rPr>
        <w:t xml:space="preserve"> below)</w:t>
      </w:r>
      <w:r w:rsidR="00AC3C01" w:rsidRPr="00B3498F">
        <w:rPr>
          <w:rFonts w:ascii="Arial" w:hAnsi="Arial" w:cs="Arial"/>
        </w:rPr>
        <w:t xml:space="preserve"> and emailed to</w:t>
      </w:r>
      <w:r w:rsidR="00D43D8D" w:rsidRPr="00B3498F">
        <w:rPr>
          <w:rFonts w:ascii="Arial" w:hAnsi="Arial" w:cs="Arial"/>
        </w:rPr>
        <w:t xml:space="preserve"> </w:t>
      </w:r>
      <w:hyperlink r:id="rId10" w:history="1">
        <w:r w:rsidR="00E83F0C" w:rsidRPr="00B3498F">
          <w:rPr>
            <w:rStyle w:val="Hyperlink"/>
            <w:rFonts w:ascii="Arial" w:hAnsi="Arial" w:cs="Arial"/>
          </w:rPr>
          <w:t>Alison Behie</w:t>
        </w:r>
      </w:hyperlink>
      <w:r w:rsidR="00AC3C01" w:rsidRPr="00B3498F">
        <w:rPr>
          <w:rFonts w:ascii="Arial" w:hAnsi="Arial" w:cs="Arial"/>
        </w:rPr>
        <w:t xml:space="preserve">. Presentations </w:t>
      </w:r>
      <w:r w:rsidRPr="00B3498F">
        <w:rPr>
          <w:rFonts w:ascii="Arial" w:hAnsi="Arial" w:cs="Arial"/>
        </w:rPr>
        <w:t xml:space="preserve">should be no longer than 15 minutes. Late submissions will only be considered if sessions are not full. </w:t>
      </w:r>
      <w:r w:rsidR="00FA13FD" w:rsidRPr="00B3498F">
        <w:rPr>
          <w:rFonts w:ascii="Arial" w:hAnsi="Arial" w:cs="Arial"/>
        </w:rPr>
        <w:t xml:space="preserve"> </w:t>
      </w:r>
      <w:r w:rsidR="00FA13FD" w:rsidRPr="00B3498F">
        <w:rPr>
          <w:rFonts w:ascii="Arial" w:hAnsi="Arial" w:cs="Arial"/>
          <w:b/>
        </w:rPr>
        <w:t>We will also have a poster session</w:t>
      </w:r>
      <w:r w:rsidR="00E83F0C" w:rsidRPr="00B3498F">
        <w:rPr>
          <w:rFonts w:ascii="Arial" w:hAnsi="Arial" w:cs="Arial"/>
          <w:b/>
        </w:rPr>
        <w:t xml:space="preserve"> with student prizes for best posters</w:t>
      </w:r>
      <w:r w:rsidR="00FA13FD" w:rsidRPr="00B3498F">
        <w:rPr>
          <w:rFonts w:ascii="Arial" w:hAnsi="Arial" w:cs="Arial"/>
          <w:b/>
        </w:rPr>
        <w:t xml:space="preserve"> </w:t>
      </w:r>
      <w:r w:rsidR="00FA13FD" w:rsidRPr="00B3498F">
        <w:rPr>
          <w:rFonts w:ascii="Arial" w:hAnsi="Arial" w:cs="Arial"/>
        </w:rPr>
        <w:t xml:space="preserve">– importantly (due to space restrictions) posters MUST BE printed in portrait and </w:t>
      </w:r>
      <w:r w:rsidR="009E6DFC" w:rsidRPr="00B3498F">
        <w:rPr>
          <w:rFonts w:ascii="Arial" w:hAnsi="Arial" w:cs="Arial"/>
        </w:rPr>
        <w:t>no more than A0 (maximum: Width 84cm x</w:t>
      </w:r>
      <w:r w:rsidR="00FA13FD" w:rsidRPr="00B3498F">
        <w:rPr>
          <w:rFonts w:ascii="Arial" w:hAnsi="Arial" w:cs="Arial"/>
        </w:rPr>
        <w:t xml:space="preserve"> </w:t>
      </w:r>
      <w:r w:rsidR="009E6DFC" w:rsidRPr="00B3498F">
        <w:rPr>
          <w:rFonts w:ascii="Arial" w:hAnsi="Arial" w:cs="Arial"/>
        </w:rPr>
        <w:t xml:space="preserve">Height </w:t>
      </w:r>
      <w:r w:rsidR="00FA13FD" w:rsidRPr="00B3498F">
        <w:rPr>
          <w:rFonts w:ascii="Arial" w:hAnsi="Arial" w:cs="Arial"/>
        </w:rPr>
        <w:t xml:space="preserve">119cm). </w:t>
      </w:r>
      <w:r w:rsidRPr="00B3498F">
        <w:rPr>
          <w:rFonts w:ascii="Arial" w:eastAsia="Times New Roman" w:hAnsi="Arial" w:cs="Arial"/>
          <w:color w:val="auto"/>
          <w:szCs w:val="22"/>
          <w:lang w:val="en-AU" w:eastAsia="en-AU"/>
        </w:rPr>
        <w:t xml:space="preserve">All students who submit an abstract must put an asterisk (*) </w:t>
      </w:r>
      <w:r w:rsidR="00100A3D" w:rsidRPr="00B3498F">
        <w:rPr>
          <w:rFonts w:ascii="Arial" w:eastAsia="Times New Roman" w:hAnsi="Arial" w:cs="Arial"/>
          <w:color w:val="auto"/>
          <w:szCs w:val="22"/>
          <w:lang w:val="en-AU" w:eastAsia="en-AU"/>
        </w:rPr>
        <w:t>by</w:t>
      </w:r>
      <w:r w:rsidRPr="00B3498F">
        <w:rPr>
          <w:rFonts w:ascii="Arial" w:eastAsia="Times New Roman" w:hAnsi="Arial" w:cs="Arial"/>
          <w:color w:val="auto"/>
          <w:szCs w:val="22"/>
          <w:lang w:val="en-AU" w:eastAsia="en-AU"/>
        </w:rPr>
        <w:t xml:space="preserve"> their name when they submit the</w:t>
      </w:r>
      <w:r w:rsidR="00100A3D" w:rsidRPr="00B3498F">
        <w:rPr>
          <w:rFonts w:ascii="Arial" w:eastAsia="Times New Roman" w:hAnsi="Arial" w:cs="Arial"/>
          <w:color w:val="auto"/>
          <w:szCs w:val="22"/>
          <w:lang w:val="en-AU" w:eastAsia="en-AU"/>
        </w:rPr>
        <w:t>ir</w:t>
      </w:r>
      <w:r w:rsidRPr="00B3498F">
        <w:rPr>
          <w:rFonts w:ascii="Arial" w:eastAsia="Times New Roman" w:hAnsi="Arial" w:cs="Arial"/>
          <w:color w:val="auto"/>
          <w:szCs w:val="22"/>
          <w:lang w:val="en-AU" w:eastAsia="en-AU"/>
        </w:rPr>
        <w:t xml:space="preserve"> abstract so that assessors can consider </w:t>
      </w:r>
      <w:r w:rsidR="00D43D8D" w:rsidRPr="00B3498F">
        <w:rPr>
          <w:rFonts w:ascii="Arial" w:eastAsia="Times New Roman" w:hAnsi="Arial" w:cs="Arial"/>
          <w:color w:val="auto"/>
          <w:szCs w:val="22"/>
          <w:lang w:val="en-AU" w:eastAsia="en-AU"/>
        </w:rPr>
        <w:t>them</w:t>
      </w:r>
      <w:r w:rsidRPr="00B3498F">
        <w:rPr>
          <w:rFonts w:ascii="Arial" w:eastAsia="Times New Roman" w:hAnsi="Arial" w:cs="Arial"/>
          <w:color w:val="auto"/>
          <w:szCs w:val="22"/>
          <w:lang w:val="en-AU" w:eastAsia="en-AU"/>
        </w:rPr>
        <w:t xml:space="preserve"> for </w:t>
      </w:r>
      <w:r w:rsidR="00100A3D" w:rsidRPr="00B3498F">
        <w:rPr>
          <w:rFonts w:ascii="Arial" w:eastAsia="Times New Roman" w:hAnsi="Arial" w:cs="Arial"/>
          <w:color w:val="auto"/>
          <w:szCs w:val="22"/>
          <w:lang w:val="en-AU" w:eastAsia="en-AU"/>
        </w:rPr>
        <w:t xml:space="preserve">the </w:t>
      </w:r>
      <w:r w:rsidRPr="00B3498F">
        <w:rPr>
          <w:rFonts w:ascii="Arial" w:eastAsia="Times New Roman" w:hAnsi="Arial" w:cs="Arial"/>
          <w:color w:val="auto"/>
          <w:szCs w:val="22"/>
          <w:lang w:val="en-AU" w:eastAsia="en-AU"/>
        </w:rPr>
        <w:t>student prize</w:t>
      </w:r>
      <w:r w:rsidR="00D43D8D" w:rsidRPr="00B3498F">
        <w:rPr>
          <w:rFonts w:ascii="Arial" w:eastAsia="Times New Roman" w:hAnsi="Arial" w:cs="Arial"/>
          <w:color w:val="auto"/>
          <w:szCs w:val="22"/>
          <w:lang w:val="en-AU" w:eastAsia="en-AU"/>
        </w:rPr>
        <w:t>s</w:t>
      </w:r>
      <w:r w:rsidRPr="00B3498F">
        <w:rPr>
          <w:rFonts w:ascii="Arial" w:eastAsia="Times New Roman" w:hAnsi="Arial" w:cs="Arial"/>
          <w:color w:val="auto"/>
          <w:szCs w:val="22"/>
          <w:lang w:val="en-AU" w:eastAsia="en-AU"/>
        </w:rPr>
        <w:t>.</w:t>
      </w:r>
    </w:p>
    <w:p w14:paraId="216658A6" w14:textId="77777777" w:rsidR="005D6C00" w:rsidRPr="00B3498F" w:rsidRDefault="005D6C00" w:rsidP="00DF70DB">
      <w:pPr>
        <w:pStyle w:val="Heading1"/>
        <w:spacing w:before="240" w:after="100" w:afterAutospacing="1"/>
        <w:rPr>
          <w:rFonts w:ascii="Arial" w:hAnsi="Arial" w:cs="Arial"/>
        </w:rPr>
      </w:pPr>
      <w:r w:rsidRPr="00B3498F">
        <w:rPr>
          <w:rFonts w:ascii="Arial" w:hAnsi="Arial" w:cs="Arial"/>
        </w:rPr>
        <w:t>Conference Registration</w:t>
      </w:r>
    </w:p>
    <w:p w14:paraId="6E638C14" w14:textId="4E840E1D" w:rsidR="005D6C00" w:rsidRPr="00B3498F" w:rsidRDefault="005D6C00" w:rsidP="00002747">
      <w:pPr>
        <w:rPr>
          <w:rFonts w:ascii="Arial" w:hAnsi="Arial" w:cs="Arial"/>
        </w:rPr>
      </w:pPr>
      <w:r w:rsidRPr="00B3498F">
        <w:rPr>
          <w:rFonts w:ascii="Arial" w:hAnsi="Arial" w:cs="Arial"/>
        </w:rPr>
        <w:t>Registration fees are as follows</w:t>
      </w:r>
      <w:r w:rsidR="00CE07EE" w:rsidRPr="00B3498F">
        <w:rPr>
          <w:rFonts w:ascii="Arial" w:hAnsi="Arial" w:cs="Arial"/>
        </w:rPr>
        <w:t>. A</w:t>
      </w:r>
      <w:r w:rsidRPr="00B3498F">
        <w:rPr>
          <w:rFonts w:ascii="Arial" w:hAnsi="Arial" w:cs="Arial"/>
        </w:rPr>
        <w:t xml:space="preserve">ll </w:t>
      </w:r>
      <w:r w:rsidR="00EC4298" w:rsidRPr="00B3498F">
        <w:rPr>
          <w:rFonts w:ascii="Arial" w:hAnsi="Arial" w:cs="Arial"/>
        </w:rPr>
        <w:t xml:space="preserve">fees are </w:t>
      </w:r>
      <w:r w:rsidRPr="00B3498F">
        <w:rPr>
          <w:rFonts w:ascii="Arial" w:hAnsi="Arial" w:cs="Arial"/>
        </w:rPr>
        <w:t xml:space="preserve">in </w:t>
      </w:r>
      <w:r w:rsidR="00CE07EE" w:rsidRPr="00B3498F">
        <w:rPr>
          <w:rFonts w:ascii="Arial" w:hAnsi="Arial" w:cs="Arial"/>
        </w:rPr>
        <w:t>Australian dollars and include morning and afternoon tea and lunch.</w:t>
      </w:r>
      <w:r w:rsidR="000305FE" w:rsidRPr="00B3498F">
        <w:rPr>
          <w:rFonts w:ascii="Arial" w:hAnsi="Arial" w:cs="Arial"/>
        </w:rPr>
        <w:t xml:space="preserve"> Please complete the form on </w:t>
      </w:r>
      <w:r w:rsidR="000305FE" w:rsidRPr="00B3498F">
        <w:rPr>
          <w:rFonts w:ascii="Arial" w:hAnsi="Arial" w:cs="Arial"/>
          <w:b/>
        </w:rPr>
        <w:t xml:space="preserve">page </w:t>
      </w:r>
      <w:r w:rsidR="00B3498F" w:rsidRPr="00B3498F">
        <w:rPr>
          <w:rFonts w:ascii="Arial" w:hAnsi="Arial" w:cs="Arial"/>
          <w:b/>
        </w:rPr>
        <w:t>9</w:t>
      </w:r>
      <w:r w:rsidR="000305FE" w:rsidRPr="00B3498F">
        <w:rPr>
          <w:rFonts w:ascii="Arial" w:hAnsi="Arial" w:cs="Arial"/>
        </w:rPr>
        <w:t>.</w:t>
      </w:r>
    </w:p>
    <w:tbl>
      <w:tblPr>
        <w:tblStyle w:val="TableGrid"/>
        <w:tblW w:w="0" w:type="auto"/>
        <w:tblLook w:val="04A0" w:firstRow="1" w:lastRow="0" w:firstColumn="1" w:lastColumn="0" w:noHBand="0" w:noVBand="1"/>
      </w:tblPr>
      <w:tblGrid>
        <w:gridCol w:w="2471"/>
        <w:gridCol w:w="2766"/>
        <w:gridCol w:w="2637"/>
        <w:gridCol w:w="2576"/>
      </w:tblGrid>
      <w:tr w:rsidR="00684A3F" w:rsidRPr="00B3498F" w14:paraId="433DB85F" w14:textId="77777777" w:rsidTr="00C42C1A">
        <w:tc>
          <w:tcPr>
            <w:tcW w:w="2518" w:type="dxa"/>
            <w:vAlign w:val="center"/>
          </w:tcPr>
          <w:p w14:paraId="705B3692" w14:textId="77777777" w:rsidR="00684A3F" w:rsidRPr="00B3498F" w:rsidRDefault="00684A3F" w:rsidP="00C42C1A">
            <w:pPr>
              <w:jc w:val="left"/>
              <w:rPr>
                <w:rFonts w:ascii="Arial" w:hAnsi="Arial" w:cs="Arial"/>
                <w:szCs w:val="22"/>
              </w:rPr>
            </w:pPr>
          </w:p>
        </w:tc>
        <w:tc>
          <w:tcPr>
            <w:tcW w:w="2835" w:type="dxa"/>
            <w:vAlign w:val="center"/>
          </w:tcPr>
          <w:p w14:paraId="764977BF" w14:textId="77777777" w:rsidR="00684A3F" w:rsidRPr="00B3498F" w:rsidRDefault="00684A3F" w:rsidP="00C42C1A">
            <w:pPr>
              <w:jc w:val="left"/>
              <w:rPr>
                <w:rFonts w:ascii="Arial" w:hAnsi="Arial" w:cs="Arial"/>
                <w:szCs w:val="22"/>
              </w:rPr>
            </w:pPr>
          </w:p>
        </w:tc>
        <w:tc>
          <w:tcPr>
            <w:tcW w:w="2693" w:type="dxa"/>
            <w:vAlign w:val="center"/>
          </w:tcPr>
          <w:p w14:paraId="7B83CC33" w14:textId="77777777" w:rsidR="00684A3F" w:rsidRPr="00B3498F" w:rsidRDefault="00684A3F" w:rsidP="00C42C1A">
            <w:pPr>
              <w:jc w:val="left"/>
              <w:rPr>
                <w:rFonts w:ascii="Arial" w:hAnsi="Arial" w:cs="Arial"/>
                <w:szCs w:val="22"/>
              </w:rPr>
            </w:pPr>
            <w:r w:rsidRPr="00B3498F">
              <w:rPr>
                <w:rFonts w:ascii="Arial" w:hAnsi="Arial" w:cs="Arial"/>
                <w:szCs w:val="22"/>
              </w:rPr>
              <w:t xml:space="preserve">Early Bird Registration </w:t>
            </w:r>
          </w:p>
          <w:p w14:paraId="0A3DBD70" w14:textId="5C818057" w:rsidR="00684A3F" w:rsidRPr="00B3498F" w:rsidRDefault="00684A3F" w:rsidP="00C42C1A">
            <w:pPr>
              <w:jc w:val="left"/>
              <w:rPr>
                <w:rFonts w:ascii="Arial" w:hAnsi="Arial" w:cs="Arial"/>
                <w:szCs w:val="22"/>
              </w:rPr>
            </w:pPr>
            <w:r w:rsidRPr="00B3498F">
              <w:rPr>
                <w:rFonts w:ascii="Arial" w:hAnsi="Arial" w:cs="Arial"/>
                <w:szCs w:val="22"/>
              </w:rPr>
              <w:t>(up to 2</w:t>
            </w:r>
            <w:r w:rsidRPr="00B3498F">
              <w:rPr>
                <w:rFonts w:ascii="Arial" w:hAnsi="Arial" w:cs="Arial"/>
                <w:szCs w:val="22"/>
                <w:vertAlign w:val="superscript"/>
              </w:rPr>
              <w:t>nd</w:t>
            </w:r>
            <w:r w:rsidR="009106FC" w:rsidRPr="00B3498F">
              <w:rPr>
                <w:rFonts w:ascii="Arial" w:hAnsi="Arial" w:cs="Arial"/>
                <w:szCs w:val="22"/>
              </w:rPr>
              <w:t xml:space="preserve"> November 2019</w:t>
            </w:r>
            <w:r w:rsidRPr="00B3498F">
              <w:rPr>
                <w:rFonts w:ascii="Arial" w:hAnsi="Arial" w:cs="Arial"/>
                <w:szCs w:val="22"/>
              </w:rPr>
              <w:t>)</w:t>
            </w:r>
          </w:p>
        </w:tc>
        <w:tc>
          <w:tcPr>
            <w:tcW w:w="2630" w:type="dxa"/>
            <w:vAlign w:val="center"/>
          </w:tcPr>
          <w:p w14:paraId="7D991D5E" w14:textId="77777777" w:rsidR="00684A3F" w:rsidRPr="00B3498F" w:rsidRDefault="00684A3F" w:rsidP="00C42C1A">
            <w:pPr>
              <w:jc w:val="left"/>
              <w:rPr>
                <w:rFonts w:ascii="Arial" w:hAnsi="Arial" w:cs="Arial"/>
                <w:szCs w:val="22"/>
              </w:rPr>
            </w:pPr>
            <w:r w:rsidRPr="00B3498F">
              <w:rPr>
                <w:rFonts w:ascii="Arial" w:hAnsi="Arial" w:cs="Arial"/>
                <w:szCs w:val="22"/>
              </w:rPr>
              <w:t>Late Registration</w:t>
            </w:r>
          </w:p>
          <w:p w14:paraId="76089B60" w14:textId="068FC5B2" w:rsidR="00684A3F" w:rsidRPr="00B3498F" w:rsidRDefault="00684A3F" w:rsidP="002561B6">
            <w:pPr>
              <w:jc w:val="left"/>
              <w:rPr>
                <w:rFonts w:ascii="Arial" w:hAnsi="Arial" w:cs="Arial"/>
                <w:szCs w:val="22"/>
              </w:rPr>
            </w:pPr>
            <w:r w:rsidRPr="00B3498F">
              <w:rPr>
                <w:rFonts w:ascii="Arial" w:hAnsi="Arial" w:cs="Arial"/>
                <w:szCs w:val="22"/>
              </w:rPr>
              <w:t xml:space="preserve"> (3</w:t>
            </w:r>
            <w:r w:rsidRPr="00B3498F">
              <w:rPr>
                <w:rFonts w:ascii="Arial" w:hAnsi="Arial" w:cs="Arial"/>
                <w:szCs w:val="22"/>
                <w:vertAlign w:val="superscript"/>
              </w:rPr>
              <w:t>rd</w:t>
            </w:r>
            <w:r w:rsidRPr="00B3498F">
              <w:rPr>
                <w:rFonts w:ascii="Arial" w:hAnsi="Arial" w:cs="Arial"/>
                <w:szCs w:val="22"/>
              </w:rPr>
              <w:t>–</w:t>
            </w:r>
            <w:r w:rsidR="002561B6" w:rsidRPr="00B3498F">
              <w:rPr>
                <w:rFonts w:ascii="Arial" w:hAnsi="Arial" w:cs="Arial"/>
                <w:szCs w:val="22"/>
              </w:rPr>
              <w:t>15</w:t>
            </w:r>
            <w:r w:rsidR="002561B6" w:rsidRPr="00B3498F">
              <w:rPr>
                <w:rFonts w:ascii="Arial" w:hAnsi="Arial" w:cs="Arial"/>
                <w:szCs w:val="22"/>
                <w:vertAlign w:val="superscript"/>
              </w:rPr>
              <w:t>th</w:t>
            </w:r>
            <w:r w:rsidR="002561B6" w:rsidRPr="00B3498F">
              <w:rPr>
                <w:rFonts w:ascii="Arial" w:hAnsi="Arial" w:cs="Arial"/>
                <w:szCs w:val="22"/>
              </w:rPr>
              <w:t xml:space="preserve"> November</w:t>
            </w:r>
            <w:r w:rsidR="009106FC" w:rsidRPr="00B3498F">
              <w:rPr>
                <w:rFonts w:ascii="Arial" w:hAnsi="Arial" w:cs="Arial"/>
                <w:szCs w:val="22"/>
              </w:rPr>
              <w:t xml:space="preserve"> 2019</w:t>
            </w:r>
            <w:r w:rsidRPr="00B3498F">
              <w:rPr>
                <w:rFonts w:ascii="Arial" w:hAnsi="Arial" w:cs="Arial"/>
                <w:szCs w:val="22"/>
              </w:rPr>
              <w:t>)</w:t>
            </w:r>
          </w:p>
        </w:tc>
      </w:tr>
      <w:tr w:rsidR="00684A3F" w:rsidRPr="00B3498F" w14:paraId="52074D08" w14:textId="77777777" w:rsidTr="00C42C1A">
        <w:tc>
          <w:tcPr>
            <w:tcW w:w="2518" w:type="dxa"/>
            <w:vMerge w:val="restart"/>
            <w:vAlign w:val="center"/>
          </w:tcPr>
          <w:p w14:paraId="31D6F026" w14:textId="77777777" w:rsidR="00684A3F" w:rsidRPr="00B3498F" w:rsidRDefault="00684A3F" w:rsidP="00C42C1A">
            <w:pPr>
              <w:jc w:val="left"/>
              <w:rPr>
                <w:rFonts w:ascii="Arial" w:hAnsi="Arial" w:cs="Arial"/>
                <w:szCs w:val="22"/>
              </w:rPr>
            </w:pPr>
            <w:r w:rsidRPr="00B3498F">
              <w:rPr>
                <w:rFonts w:ascii="Arial" w:hAnsi="Arial" w:cs="Arial"/>
                <w:szCs w:val="22"/>
              </w:rPr>
              <w:t>ASHB Member</w:t>
            </w:r>
          </w:p>
        </w:tc>
        <w:tc>
          <w:tcPr>
            <w:tcW w:w="2835" w:type="dxa"/>
            <w:vAlign w:val="center"/>
          </w:tcPr>
          <w:p w14:paraId="1DC7C144" w14:textId="77777777" w:rsidR="00684A3F" w:rsidRPr="00B3498F" w:rsidRDefault="00684A3F" w:rsidP="00C42C1A">
            <w:pPr>
              <w:jc w:val="left"/>
              <w:rPr>
                <w:rFonts w:ascii="Arial" w:hAnsi="Arial" w:cs="Arial"/>
                <w:szCs w:val="22"/>
              </w:rPr>
            </w:pPr>
            <w:r w:rsidRPr="00B3498F">
              <w:rPr>
                <w:rFonts w:ascii="Arial" w:hAnsi="Arial" w:cs="Arial"/>
                <w:szCs w:val="22"/>
              </w:rPr>
              <w:t>Full</w:t>
            </w:r>
          </w:p>
        </w:tc>
        <w:tc>
          <w:tcPr>
            <w:tcW w:w="2693" w:type="dxa"/>
            <w:vAlign w:val="center"/>
          </w:tcPr>
          <w:p w14:paraId="134E10EB" w14:textId="7DFD2F13" w:rsidR="00684A3F" w:rsidRPr="00B3498F" w:rsidRDefault="00684A3F" w:rsidP="009106FC">
            <w:pPr>
              <w:jc w:val="center"/>
              <w:rPr>
                <w:rFonts w:ascii="Arial" w:hAnsi="Arial" w:cs="Arial"/>
                <w:color w:val="auto"/>
                <w:szCs w:val="22"/>
              </w:rPr>
            </w:pPr>
            <w:r w:rsidRPr="00B3498F">
              <w:rPr>
                <w:rFonts w:ascii="Arial" w:hAnsi="Arial" w:cs="Arial"/>
                <w:color w:val="auto"/>
                <w:szCs w:val="22"/>
              </w:rPr>
              <w:t>$</w:t>
            </w:r>
            <w:r w:rsidR="009106FC" w:rsidRPr="00B3498F">
              <w:rPr>
                <w:rFonts w:ascii="Arial" w:hAnsi="Arial" w:cs="Arial"/>
                <w:color w:val="auto"/>
                <w:szCs w:val="22"/>
              </w:rPr>
              <w:t>260</w:t>
            </w:r>
          </w:p>
        </w:tc>
        <w:tc>
          <w:tcPr>
            <w:tcW w:w="2630" w:type="dxa"/>
            <w:vAlign w:val="center"/>
          </w:tcPr>
          <w:p w14:paraId="34EBB83A" w14:textId="3323B285" w:rsidR="00684A3F" w:rsidRPr="00B3498F" w:rsidRDefault="00684A3F" w:rsidP="009106FC">
            <w:pPr>
              <w:jc w:val="center"/>
              <w:rPr>
                <w:rFonts w:ascii="Arial" w:hAnsi="Arial" w:cs="Arial"/>
                <w:color w:val="auto"/>
                <w:szCs w:val="22"/>
              </w:rPr>
            </w:pPr>
            <w:r w:rsidRPr="00B3498F">
              <w:rPr>
                <w:rFonts w:ascii="Arial" w:hAnsi="Arial" w:cs="Arial"/>
                <w:color w:val="auto"/>
                <w:szCs w:val="22"/>
              </w:rPr>
              <w:t>$</w:t>
            </w:r>
            <w:r w:rsidR="009106FC" w:rsidRPr="00B3498F">
              <w:rPr>
                <w:rFonts w:ascii="Arial" w:hAnsi="Arial" w:cs="Arial"/>
                <w:color w:val="auto"/>
                <w:szCs w:val="22"/>
              </w:rPr>
              <w:t>330</w:t>
            </w:r>
          </w:p>
        </w:tc>
      </w:tr>
      <w:tr w:rsidR="00684A3F" w:rsidRPr="00B3498F" w14:paraId="77D5BBEB" w14:textId="77777777" w:rsidTr="00C42C1A">
        <w:tc>
          <w:tcPr>
            <w:tcW w:w="2518" w:type="dxa"/>
            <w:vMerge/>
            <w:vAlign w:val="center"/>
          </w:tcPr>
          <w:p w14:paraId="7D22FC13" w14:textId="77777777" w:rsidR="00684A3F" w:rsidRPr="00B3498F" w:rsidRDefault="00684A3F" w:rsidP="00C42C1A">
            <w:pPr>
              <w:jc w:val="left"/>
              <w:rPr>
                <w:rFonts w:ascii="Arial" w:hAnsi="Arial" w:cs="Arial"/>
                <w:szCs w:val="22"/>
              </w:rPr>
            </w:pPr>
          </w:p>
        </w:tc>
        <w:tc>
          <w:tcPr>
            <w:tcW w:w="2835" w:type="dxa"/>
            <w:vAlign w:val="center"/>
          </w:tcPr>
          <w:p w14:paraId="422D72BE" w14:textId="77777777" w:rsidR="00684A3F" w:rsidRPr="00B3498F" w:rsidRDefault="00684A3F" w:rsidP="00C42C1A">
            <w:pPr>
              <w:jc w:val="left"/>
              <w:rPr>
                <w:rFonts w:ascii="Arial" w:hAnsi="Arial" w:cs="Arial"/>
                <w:szCs w:val="22"/>
              </w:rPr>
            </w:pPr>
            <w:r w:rsidRPr="00B3498F">
              <w:rPr>
                <w:rFonts w:ascii="Arial" w:hAnsi="Arial" w:cs="Arial"/>
                <w:szCs w:val="22"/>
              </w:rPr>
              <w:t>Student</w:t>
            </w:r>
          </w:p>
        </w:tc>
        <w:tc>
          <w:tcPr>
            <w:tcW w:w="2693" w:type="dxa"/>
            <w:vAlign w:val="center"/>
          </w:tcPr>
          <w:p w14:paraId="6497B704" w14:textId="138242B8" w:rsidR="00684A3F" w:rsidRPr="00B3498F" w:rsidRDefault="00684A3F" w:rsidP="009106FC">
            <w:pPr>
              <w:jc w:val="center"/>
              <w:rPr>
                <w:rFonts w:ascii="Arial" w:hAnsi="Arial" w:cs="Arial"/>
                <w:color w:val="auto"/>
                <w:szCs w:val="22"/>
              </w:rPr>
            </w:pPr>
            <w:r w:rsidRPr="00B3498F">
              <w:rPr>
                <w:rFonts w:ascii="Arial" w:hAnsi="Arial" w:cs="Arial"/>
                <w:color w:val="auto"/>
                <w:szCs w:val="22"/>
              </w:rPr>
              <w:t>$2</w:t>
            </w:r>
            <w:r w:rsidR="009106FC" w:rsidRPr="00B3498F">
              <w:rPr>
                <w:rFonts w:ascii="Arial" w:hAnsi="Arial" w:cs="Arial"/>
                <w:color w:val="auto"/>
                <w:szCs w:val="22"/>
              </w:rPr>
              <w:t>00</w:t>
            </w:r>
          </w:p>
        </w:tc>
        <w:tc>
          <w:tcPr>
            <w:tcW w:w="2630" w:type="dxa"/>
            <w:vAlign w:val="center"/>
          </w:tcPr>
          <w:p w14:paraId="2B55060C" w14:textId="6826CFE0" w:rsidR="00684A3F" w:rsidRPr="00B3498F" w:rsidRDefault="00684A3F" w:rsidP="009106FC">
            <w:pPr>
              <w:jc w:val="center"/>
              <w:rPr>
                <w:rFonts w:ascii="Arial" w:hAnsi="Arial" w:cs="Arial"/>
                <w:color w:val="auto"/>
                <w:szCs w:val="22"/>
              </w:rPr>
            </w:pPr>
            <w:r w:rsidRPr="00B3498F">
              <w:rPr>
                <w:rFonts w:ascii="Arial" w:hAnsi="Arial" w:cs="Arial"/>
                <w:color w:val="auto"/>
                <w:szCs w:val="22"/>
              </w:rPr>
              <w:t>$</w:t>
            </w:r>
            <w:r w:rsidR="009106FC" w:rsidRPr="00B3498F">
              <w:rPr>
                <w:rFonts w:ascii="Arial" w:hAnsi="Arial" w:cs="Arial"/>
                <w:color w:val="auto"/>
                <w:szCs w:val="22"/>
              </w:rPr>
              <w:t>275</w:t>
            </w:r>
          </w:p>
        </w:tc>
      </w:tr>
      <w:tr w:rsidR="00684A3F" w:rsidRPr="00B3498F" w14:paraId="5F23518F" w14:textId="77777777" w:rsidTr="00C42C1A">
        <w:tc>
          <w:tcPr>
            <w:tcW w:w="5353" w:type="dxa"/>
            <w:gridSpan w:val="2"/>
            <w:vAlign w:val="center"/>
          </w:tcPr>
          <w:p w14:paraId="5D972419" w14:textId="77777777" w:rsidR="00684A3F" w:rsidRPr="00B3498F" w:rsidRDefault="00684A3F" w:rsidP="00C42C1A">
            <w:pPr>
              <w:jc w:val="left"/>
              <w:rPr>
                <w:rFonts w:ascii="Arial" w:hAnsi="Arial" w:cs="Arial"/>
                <w:szCs w:val="22"/>
              </w:rPr>
            </w:pPr>
            <w:r w:rsidRPr="00B3498F">
              <w:rPr>
                <w:rFonts w:ascii="Arial" w:hAnsi="Arial" w:cs="Arial"/>
                <w:szCs w:val="22"/>
              </w:rPr>
              <w:t>ASHB Life Member</w:t>
            </w:r>
          </w:p>
        </w:tc>
        <w:tc>
          <w:tcPr>
            <w:tcW w:w="2693" w:type="dxa"/>
            <w:vAlign w:val="center"/>
          </w:tcPr>
          <w:p w14:paraId="0A50CB7F" w14:textId="1FEBDEEF" w:rsidR="00684A3F" w:rsidRPr="00B3498F" w:rsidRDefault="00684A3F" w:rsidP="009106FC">
            <w:pPr>
              <w:jc w:val="center"/>
              <w:rPr>
                <w:rFonts w:ascii="Arial" w:hAnsi="Arial" w:cs="Arial"/>
                <w:color w:val="auto"/>
                <w:szCs w:val="22"/>
              </w:rPr>
            </w:pPr>
            <w:r w:rsidRPr="00B3498F">
              <w:rPr>
                <w:rFonts w:ascii="Arial" w:hAnsi="Arial" w:cs="Arial"/>
                <w:color w:val="auto"/>
                <w:szCs w:val="22"/>
              </w:rPr>
              <w:t>$</w:t>
            </w:r>
            <w:r w:rsidR="009106FC" w:rsidRPr="00B3498F">
              <w:rPr>
                <w:rFonts w:ascii="Arial" w:hAnsi="Arial" w:cs="Arial"/>
                <w:color w:val="auto"/>
                <w:szCs w:val="22"/>
              </w:rPr>
              <w:t>240</w:t>
            </w:r>
          </w:p>
        </w:tc>
        <w:tc>
          <w:tcPr>
            <w:tcW w:w="2630" w:type="dxa"/>
            <w:vAlign w:val="center"/>
          </w:tcPr>
          <w:p w14:paraId="589B76A4" w14:textId="402A729B" w:rsidR="00684A3F" w:rsidRPr="00B3498F" w:rsidRDefault="00684A3F" w:rsidP="009106FC">
            <w:pPr>
              <w:jc w:val="center"/>
              <w:rPr>
                <w:rFonts w:ascii="Arial" w:hAnsi="Arial" w:cs="Arial"/>
                <w:color w:val="auto"/>
                <w:szCs w:val="22"/>
              </w:rPr>
            </w:pPr>
            <w:r w:rsidRPr="00B3498F">
              <w:rPr>
                <w:rFonts w:ascii="Arial" w:hAnsi="Arial" w:cs="Arial"/>
                <w:color w:val="auto"/>
                <w:szCs w:val="22"/>
              </w:rPr>
              <w:t>$</w:t>
            </w:r>
            <w:r w:rsidR="009106FC" w:rsidRPr="00B3498F">
              <w:rPr>
                <w:rFonts w:ascii="Arial" w:hAnsi="Arial" w:cs="Arial"/>
                <w:color w:val="auto"/>
                <w:szCs w:val="22"/>
              </w:rPr>
              <w:t>300</w:t>
            </w:r>
          </w:p>
        </w:tc>
      </w:tr>
      <w:tr w:rsidR="00684A3F" w:rsidRPr="00B3498F" w14:paraId="7AE6C964" w14:textId="77777777" w:rsidTr="00C42C1A">
        <w:tc>
          <w:tcPr>
            <w:tcW w:w="2518" w:type="dxa"/>
            <w:vMerge w:val="restart"/>
            <w:vAlign w:val="center"/>
          </w:tcPr>
          <w:p w14:paraId="68FCCEF0" w14:textId="77777777" w:rsidR="00684A3F" w:rsidRPr="00B3498F" w:rsidRDefault="00684A3F" w:rsidP="00C42C1A">
            <w:pPr>
              <w:jc w:val="left"/>
              <w:rPr>
                <w:rFonts w:ascii="Arial" w:hAnsi="Arial" w:cs="Arial"/>
                <w:szCs w:val="22"/>
              </w:rPr>
            </w:pPr>
            <w:r w:rsidRPr="00B3498F">
              <w:rPr>
                <w:rFonts w:ascii="Arial" w:hAnsi="Arial" w:cs="Arial"/>
                <w:szCs w:val="22"/>
              </w:rPr>
              <w:t>Non-member</w:t>
            </w:r>
          </w:p>
        </w:tc>
        <w:tc>
          <w:tcPr>
            <w:tcW w:w="2835" w:type="dxa"/>
            <w:vAlign w:val="center"/>
          </w:tcPr>
          <w:p w14:paraId="459BADEB" w14:textId="77777777" w:rsidR="00684A3F" w:rsidRPr="00B3498F" w:rsidRDefault="00684A3F" w:rsidP="00C42C1A">
            <w:pPr>
              <w:jc w:val="left"/>
              <w:rPr>
                <w:rFonts w:ascii="Arial" w:hAnsi="Arial" w:cs="Arial"/>
                <w:szCs w:val="22"/>
              </w:rPr>
            </w:pPr>
            <w:r w:rsidRPr="00B3498F">
              <w:rPr>
                <w:rFonts w:ascii="Arial" w:hAnsi="Arial" w:cs="Arial"/>
                <w:szCs w:val="22"/>
              </w:rPr>
              <w:t>Academic</w:t>
            </w:r>
          </w:p>
        </w:tc>
        <w:tc>
          <w:tcPr>
            <w:tcW w:w="2693" w:type="dxa"/>
            <w:vAlign w:val="center"/>
          </w:tcPr>
          <w:p w14:paraId="006BFD52" w14:textId="2AB32E69" w:rsidR="00684A3F" w:rsidRPr="00B3498F" w:rsidRDefault="00684A3F" w:rsidP="009106FC">
            <w:pPr>
              <w:jc w:val="center"/>
              <w:rPr>
                <w:rFonts w:ascii="Arial" w:hAnsi="Arial" w:cs="Arial"/>
                <w:color w:val="auto"/>
                <w:szCs w:val="22"/>
              </w:rPr>
            </w:pPr>
            <w:r w:rsidRPr="00B3498F">
              <w:rPr>
                <w:rFonts w:ascii="Arial" w:hAnsi="Arial" w:cs="Arial"/>
                <w:color w:val="auto"/>
                <w:szCs w:val="22"/>
              </w:rPr>
              <w:t>$</w:t>
            </w:r>
            <w:r w:rsidR="009106FC" w:rsidRPr="00B3498F">
              <w:rPr>
                <w:rFonts w:ascii="Arial" w:hAnsi="Arial" w:cs="Arial"/>
                <w:color w:val="auto"/>
                <w:szCs w:val="22"/>
              </w:rPr>
              <w:t>350</w:t>
            </w:r>
          </w:p>
        </w:tc>
        <w:tc>
          <w:tcPr>
            <w:tcW w:w="2630" w:type="dxa"/>
            <w:vAlign w:val="center"/>
          </w:tcPr>
          <w:p w14:paraId="49E1EA50" w14:textId="16EE31A0" w:rsidR="00684A3F" w:rsidRPr="00B3498F" w:rsidRDefault="00684A3F" w:rsidP="009106FC">
            <w:pPr>
              <w:jc w:val="center"/>
              <w:rPr>
                <w:rFonts w:ascii="Arial" w:hAnsi="Arial" w:cs="Arial"/>
                <w:color w:val="auto"/>
                <w:szCs w:val="22"/>
              </w:rPr>
            </w:pPr>
            <w:r w:rsidRPr="00B3498F">
              <w:rPr>
                <w:rFonts w:ascii="Arial" w:hAnsi="Arial" w:cs="Arial"/>
                <w:color w:val="auto"/>
                <w:szCs w:val="22"/>
              </w:rPr>
              <w:t>$4</w:t>
            </w:r>
            <w:r w:rsidR="009106FC" w:rsidRPr="00B3498F">
              <w:rPr>
                <w:rFonts w:ascii="Arial" w:hAnsi="Arial" w:cs="Arial"/>
                <w:color w:val="auto"/>
                <w:szCs w:val="22"/>
              </w:rPr>
              <w:t>75</w:t>
            </w:r>
          </w:p>
        </w:tc>
      </w:tr>
      <w:tr w:rsidR="00684A3F" w:rsidRPr="00B3498F" w14:paraId="2F445CED" w14:textId="77777777" w:rsidTr="00C42C1A">
        <w:tc>
          <w:tcPr>
            <w:tcW w:w="2518" w:type="dxa"/>
            <w:vMerge/>
            <w:vAlign w:val="center"/>
          </w:tcPr>
          <w:p w14:paraId="02C8EDD4" w14:textId="77777777" w:rsidR="00684A3F" w:rsidRPr="00B3498F" w:rsidRDefault="00684A3F" w:rsidP="00C42C1A">
            <w:pPr>
              <w:jc w:val="left"/>
              <w:rPr>
                <w:rFonts w:ascii="Arial" w:hAnsi="Arial" w:cs="Arial"/>
                <w:szCs w:val="22"/>
              </w:rPr>
            </w:pPr>
          </w:p>
        </w:tc>
        <w:tc>
          <w:tcPr>
            <w:tcW w:w="2835" w:type="dxa"/>
            <w:vAlign w:val="center"/>
          </w:tcPr>
          <w:p w14:paraId="71589217" w14:textId="77777777" w:rsidR="00684A3F" w:rsidRPr="00B3498F" w:rsidRDefault="00684A3F" w:rsidP="00C42C1A">
            <w:pPr>
              <w:jc w:val="left"/>
              <w:rPr>
                <w:rFonts w:ascii="Arial" w:hAnsi="Arial" w:cs="Arial"/>
                <w:szCs w:val="22"/>
              </w:rPr>
            </w:pPr>
            <w:r w:rsidRPr="00B3498F">
              <w:rPr>
                <w:rFonts w:ascii="Arial" w:hAnsi="Arial" w:cs="Arial"/>
                <w:szCs w:val="22"/>
              </w:rPr>
              <w:t>Student</w:t>
            </w:r>
          </w:p>
        </w:tc>
        <w:tc>
          <w:tcPr>
            <w:tcW w:w="2693" w:type="dxa"/>
            <w:vAlign w:val="center"/>
          </w:tcPr>
          <w:p w14:paraId="6DE95F69" w14:textId="4F97EAEC" w:rsidR="00684A3F" w:rsidRPr="00B3498F" w:rsidRDefault="00684A3F" w:rsidP="009106FC">
            <w:pPr>
              <w:jc w:val="center"/>
              <w:rPr>
                <w:rFonts w:ascii="Arial" w:hAnsi="Arial" w:cs="Arial"/>
                <w:color w:val="auto"/>
                <w:szCs w:val="22"/>
              </w:rPr>
            </w:pPr>
            <w:r w:rsidRPr="00B3498F">
              <w:rPr>
                <w:rFonts w:ascii="Arial" w:hAnsi="Arial" w:cs="Arial"/>
                <w:color w:val="auto"/>
                <w:szCs w:val="22"/>
              </w:rPr>
              <w:t>$</w:t>
            </w:r>
            <w:r w:rsidR="009106FC" w:rsidRPr="00B3498F">
              <w:rPr>
                <w:rFonts w:ascii="Arial" w:hAnsi="Arial" w:cs="Arial"/>
                <w:color w:val="auto"/>
                <w:szCs w:val="22"/>
              </w:rPr>
              <w:t>250</w:t>
            </w:r>
          </w:p>
        </w:tc>
        <w:tc>
          <w:tcPr>
            <w:tcW w:w="2630" w:type="dxa"/>
            <w:vAlign w:val="center"/>
          </w:tcPr>
          <w:p w14:paraId="2CFE3502" w14:textId="57AEA591" w:rsidR="00684A3F" w:rsidRPr="00B3498F" w:rsidRDefault="00684A3F" w:rsidP="009106FC">
            <w:pPr>
              <w:jc w:val="center"/>
              <w:rPr>
                <w:rFonts w:ascii="Arial" w:hAnsi="Arial" w:cs="Arial"/>
                <w:color w:val="auto"/>
                <w:szCs w:val="22"/>
              </w:rPr>
            </w:pPr>
            <w:r w:rsidRPr="00B3498F">
              <w:rPr>
                <w:rFonts w:ascii="Arial" w:hAnsi="Arial" w:cs="Arial"/>
                <w:color w:val="auto"/>
                <w:szCs w:val="22"/>
              </w:rPr>
              <w:t>$</w:t>
            </w:r>
            <w:r w:rsidR="009106FC" w:rsidRPr="00B3498F">
              <w:rPr>
                <w:rFonts w:ascii="Arial" w:hAnsi="Arial" w:cs="Arial"/>
                <w:color w:val="auto"/>
                <w:szCs w:val="22"/>
              </w:rPr>
              <w:t>325</w:t>
            </w:r>
          </w:p>
        </w:tc>
      </w:tr>
      <w:tr w:rsidR="009106FC" w:rsidRPr="00B3498F" w14:paraId="0B77DE56" w14:textId="77777777" w:rsidTr="00C42C1A">
        <w:tc>
          <w:tcPr>
            <w:tcW w:w="2518" w:type="dxa"/>
            <w:vAlign w:val="center"/>
          </w:tcPr>
          <w:p w14:paraId="7C6A3553" w14:textId="10993F0C" w:rsidR="009106FC" w:rsidRPr="00B3498F" w:rsidRDefault="009106FC" w:rsidP="00C42C1A">
            <w:pPr>
              <w:jc w:val="left"/>
              <w:rPr>
                <w:rFonts w:ascii="Arial" w:hAnsi="Arial" w:cs="Arial"/>
                <w:szCs w:val="22"/>
              </w:rPr>
            </w:pPr>
            <w:r w:rsidRPr="00B3498F">
              <w:rPr>
                <w:rFonts w:ascii="Arial" w:hAnsi="Arial" w:cs="Arial"/>
                <w:szCs w:val="22"/>
              </w:rPr>
              <w:t>Single Day Registration</w:t>
            </w:r>
          </w:p>
        </w:tc>
        <w:tc>
          <w:tcPr>
            <w:tcW w:w="2835" w:type="dxa"/>
            <w:vAlign w:val="center"/>
          </w:tcPr>
          <w:p w14:paraId="118C9D6D" w14:textId="479053A5" w:rsidR="009106FC" w:rsidRPr="00B3498F" w:rsidRDefault="009106FC" w:rsidP="00C42C1A">
            <w:pPr>
              <w:jc w:val="left"/>
              <w:rPr>
                <w:rFonts w:ascii="Arial" w:hAnsi="Arial" w:cs="Arial"/>
                <w:szCs w:val="22"/>
              </w:rPr>
            </w:pPr>
            <w:r w:rsidRPr="00B3498F">
              <w:rPr>
                <w:rFonts w:ascii="Arial" w:hAnsi="Arial" w:cs="Arial"/>
                <w:szCs w:val="22"/>
              </w:rPr>
              <w:t>All categories</w:t>
            </w:r>
          </w:p>
        </w:tc>
        <w:tc>
          <w:tcPr>
            <w:tcW w:w="2693" w:type="dxa"/>
            <w:vAlign w:val="center"/>
          </w:tcPr>
          <w:p w14:paraId="5A802434" w14:textId="4181201A" w:rsidR="009106FC" w:rsidRPr="00B3498F" w:rsidRDefault="009106FC" w:rsidP="009106FC">
            <w:pPr>
              <w:jc w:val="center"/>
              <w:rPr>
                <w:rFonts w:ascii="Arial" w:hAnsi="Arial" w:cs="Arial"/>
                <w:color w:val="auto"/>
                <w:szCs w:val="22"/>
              </w:rPr>
            </w:pPr>
            <w:r w:rsidRPr="00B3498F">
              <w:rPr>
                <w:rFonts w:ascii="Arial" w:hAnsi="Arial" w:cs="Arial"/>
                <w:color w:val="auto"/>
                <w:szCs w:val="22"/>
              </w:rPr>
              <w:t>$100</w:t>
            </w:r>
          </w:p>
        </w:tc>
        <w:tc>
          <w:tcPr>
            <w:tcW w:w="2630" w:type="dxa"/>
            <w:vAlign w:val="center"/>
          </w:tcPr>
          <w:p w14:paraId="00F9D548" w14:textId="11B95FAA" w:rsidR="009106FC" w:rsidRPr="00B3498F" w:rsidRDefault="009106FC" w:rsidP="009106FC">
            <w:pPr>
              <w:jc w:val="center"/>
              <w:rPr>
                <w:rFonts w:ascii="Arial" w:hAnsi="Arial" w:cs="Arial"/>
                <w:color w:val="auto"/>
                <w:szCs w:val="22"/>
              </w:rPr>
            </w:pPr>
            <w:r w:rsidRPr="00B3498F">
              <w:rPr>
                <w:rFonts w:ascii="Arial" w:hAnsi="Arial" w:cs="Arial"/>
                <w:color w:val="auto"/>
                <w:szCs w:val="22"/>
              </w:rPr>
              <w:t>$125</w:t>
            </w:r>
          </w:p>
        </w:tc>
      </w:tr>
      <w:tr w:rsidR="00684A3F" w:rsidRPr="00B3498F" w14:paraId="56D99F6B" w14:textId="77777777" w:rsidTr="00C42C1A">
        <w:tc>
          <w:tcPr>
            <w:tcW w:w="5353" w:type="dxa"/>
            <w:gridSpan w:val="2"/>
            <w:vAlign w:val="center"/>
          </w:tcPr>
          <w:p w14:paraId="62202E3F" w14:textId="13D7F303" w:rsidR="00684A3F" w:rsidRPr="00B3498F" w:rsidRDefault="00684A3F" w:rsidP="00C42C1A">
            <w:pPr>
              <w:jc w:val="left"/>
              <w:rPr>
                <w:rFonts w:ascii="Arial" w:hAnsi="Arial" w:cs="Arial"/>
                <w:szCs w:val="22"/>
              </w:rPr>
            </w:pPr>
            <w:r w:rsidRPr="00B3498F">
              <w:rPr>
                <w:rFonts w:ascii="Arial" w:hAnsi="Arial" w:cs="Arial"/>
                <w:szCs w:val="22"/>
              </w:rPr>
              <w:t xml:space="preserve">Conference Dinner </w:t>
            </w:r>
          </w:p>
        </w:tc>
        <w:tc>
          <w:tcPr>
            <w:tcW w:w="5323" w:type="dxa"/>
            <w:gridSpan w:val="2"/>
            <w:vAlign w:val="center"/>
          </w:tcPr>
          <w:p w14:paraId="62439C8C" w14:textId="4835AEE9" w:rsidR="00684A3F" w:rsidRPr="00B3498F" w:rsidRDefault="00684A3F" w:rsidP="00B10FA9">
            <w:pPr>
              <w:jc w:val="center"/>
              <w:rPr>
                <w:rFonts w:ascii="Arial" w:hAnsi="Arial" w:cs="Arial"/>
                <w:color w:val="auto"/>
                <w:szCs w:val="22"/>
              </w:rPr>
            </w:pPr>
            <w:r w:rsidRPr="00B3498F">
              <w:rPr>
                <w:rFonts w:ascii="Arial" w:hAnsi="Arial" w:cs="Arial"/>
                <w:szCs w:val="22"/>
              </w:rPr>
              <w:t>$</w:t>
            </w:r>
            <w:r w:rsidR="00C83AB0" w:rsidRPr="00B3498F">
              <w:rPr>
                <w:rFonts w:ascii="Arial" w:hAnsi="Arial" w:cs="Arial"/>
                <w:szCs w:val="22"/>
              </w:rPr>
              <w:t>6</w:t>
            </w:r>
            <w:r w:rsidR="00B10FA9">
              <w:rPr>
                <w:rFonts w:ascii="Arial" w:hAnsi="Arial" w:cs="Arial"/>
                <w:szCs w:val="22"/>
              </w:rPr>
              <w:t>4</w:t>
            </w:r>
            <w:r w:rsidRPr="00B3498F">
              <w:rPr>
                <w:rFonts w:ascii="Arial" w:hAnsi="Arial" w:cs="Arial"/>
                <w:szCs w:val="22"/>
              </w:rPr>
              <w:t xml:space="preserve"> pp</w:t>
            </w:r>
          </w:p>
        </w:tc>
      </w:tr>
      <w:tr w:rsidR="00684A3F" w:rsidRPr="00B3498F" w14:paraId="602A32FE" w14:textId="77777777" w:rsidTr="00C42C1A">
        <w:tc>
          <w:tcPr>
            <w:tcW w:w="2518" w:type="dxa"/>
            <w:vMerge w:val="restart"/>
            <w:vAlign w:val="center"/>
          </w:tcPr>
          <w:p w14:paraId="75C5AFAC" w14:textId="549EAC05" w:rsidR="00684A3F" w:rsidRPr="00B3498F" w:rsidRDefault="009106FC" w:rsidP="00C42C1A">
            <w:pPr>
              <w:jc w:val="left"/>
              <w:rPr>
                <w:rFonts w:ascii="Arial" w:hAnsi="Arial" w:cs="Arial"/>
                <w:szCs w:val="22"/>
              </w:rPr>
            </w:pPr>
            <w:r w:rsidRPr="00B3498F">
              <w:rPr>
                <w:rFonts w:ascii="Arial" w:hAnsi="Arial" w:cs="Arial"/>
                <w:szCs w:val="22"/>
              </w:rPr>
              <w:t>ASHB 2019</w:t>
            </w:r>
            <w:r w:rsidR="00684A3F" w:rsidRPr="00B3498F">
              <w:rPr>
                <w:rFonts w:ascii="Arial" w:hAnsi="Arial" w:cs="Arial"/>
                <w:szCs w:val="22"/>
              </w:rPr>
              <w:t xml:space="preserve"> Membership</w:t>
            </w:r>
          </w:p>
        </w:tc>
        <w:tc>
          <w:tcPr>
            <w:tcW w:w="2835" w:type="dxa"/>
            <w:vAlign w:val="center"/>
          </w:tcPr>
          <w:p w14:paraId="3BF15797" w14:textId="77777777" w:rsidR="00684A3F" w:rsidRPr="00B3498F" w:rsidRDefault="00684A3F" w:rsidP="00C42C1A">
            <w:pPr>
              <w:jc w:val="left"/>
              <w:rPr>
                <w:rFonts w:ascii="Arial" w:hAnsi="Arial" w:cs="Arial"/>
                <w:szCs w:val="22"/>
              </w:rPr>
            </w:pPr>
            <w:r w:rsidRPr="00B3498F">
              <w:rPr>
                <w:rFonts w:ascii="Arial" w:hAnsi="Arial" w:cs="Arial"/>
              </w:rPr>
              <w:t>Full member</w:t>
            </w:r>
          </w:p>
        </w:tc>
        <w:tc>
          <w:tcPr>
            <w:tcW w:w="5323" w:type="dxa"/>
            <w:gridSpan w:val="2"/>
            <w:vAlign w:val="center"/>
          </w:tcPr>
          <w:p w14:paraId="34BA0A4E" w14:textId="77777777" w:rsidR="00684A3F" w:rsidRPr="00B3498F" w:rsidRDefault="00684A3F" w:rsidP="00C42C1A">
            <w:pPr>
              <w:jc w:val="center"/>
              <w:rPr>
                <w:rFonts w:ascii="Arial" w:hAnsi="Arial" w:cs="Arial"/>
                <w:color w:val="auto"/>
                <w:szCs w:val="22"/>
              </w:rPr>
            </w:pPr>
            <w:r w:rsidRPr="00B3498F">
              <w:rPr>
                <w:rFonts w:ascii="Arial" w:hAnsi="Arial" w:cs="Arial"/>
                <w:color w:val="auto"/>
                <w:szCs w:val="22"/>
              </w:rPr>
              <w:t>$60</w:t>
            </w:r>
          </w:p>
        </w:tc>
      </w:tr>
      <w:tr w:rsidR="00684A3F" w:rsidRPr="00B3498F" w14:paraId="49D50904" w14:textId="77777777" w:rsidTr="00C42C1A">
        <w:tc>
          <w:tcPr>
            <w:tcW w:w="2518" w:type="dxa"/>
            <w:vMerge/>
            <w:vAlign w:val="center"/>
          </w:tcPr>
          <w:p w14:paraId="4DF32040" w14:textId="77777777" w:rsidR="00684A3F" w:rsidRPr="00B3498F" w:rsidRDefault="00684A3F" w:rsidP="00C42C1A">
            <w:pPr>
              <w:jc w:val="left"/>
              <w:rPr>
                <w:rFonts w:ascii="Arial" w:hAnsi="Arial" w:cs="Arial"/>
                <w:szCs w:val="22"/>
              </w:rPr>
            </w:pPr>
          </w:p>
        </w:tc>
        <w:tc>
          <w:tcPr>
            <w:tcW w:w="2835" w:type="dxa"/>
            <w:vAlign w:val="center"/>
          </w:tcPr>
          <w:p w14:paraId="03291943" w14:textId="77777777" w:rsidR="00684A3F" w:rsidRPr="00B3498F" w:rsidRDefault="00684A3F" w:rsidP="00C42C1A">
            <w:pPr>
              <w:jc w:val="left"/>
              <w:rPr>
                <w:rFonts w:ascii="Arial" w:hAnsi="Arial" w:cs="Arial"/>
                <w:szCs w:val="22"/>
              </w:rPr>
            </w:pPr>
            <w:r w:rsidRPr="00B3498F">
              <w:rPr>
                <w:rFonts w:ascii="Arial" w:hAnsi="Arial" w:cs="Arial"/>
              </w:rPr>
              <w:t>Student member</w:t>
            </w:r>
          </w:p>
        </w:tc>
        <w:tc>
          <w:tcPr>
            <w:tcW w:w="5323" w:type="dxa"/>
            <w:gridSpan w:val="2"/>
            <w:vAlign w:val="center"/>
          </w:tcPr>
          <w:p w14:paraId="5ABAC2EE" w14:textId="77777777" w:rsidR="00684A3F" w:rsidRPr="00B3498F" w:rsidRDefault="00684A3F" w:rsidP="00C42C1A">
            <w:pPr>
              <w:jc w:val="center"/>
              <w:rPr>
                <w:rFonts w:ascii="Arial" w:hAnsi="Arial" w:cs="Arial"/>
                <w:color w:val="auto"/>
                <w:szCs w:val="22"/>
              </w:rPr>
            </w:pPr>
            <w:r w:rsidRPr="00B3498F">
              <w:rPr>
                <w:rFonts w:ascii="Arial" w:hAnsi="Arial" w:cs="Arial"/>
                <w:color w:val="auto"/>
                <w:szCs w:val="22"/>
              </w:rPr>
              <w:t>$22</w:t>
            </w:r>
          </w:p>
        </w:tc>
      </w:tr>
      <w:tr w:rsidR="00684A3F" w:rsidRPr="00B3498F" w14:paraId="6A056293" w14:textId="77777777" w:rsidTr="00C42C1A">
        <w:tc>
          <w:tcPr>
            <w:tcW w:w="2518" w:type="dxa"/>
            <w:vMerge/>
            <w:vAlign w:val="center"/>
          </w:tcPr>
          <w:p w14:paraId="0CC7C628" w14:textId="77777777" w:rsidR="00684A3F" w:rsidRPr="00B3498F" w:rsidRDefault="00684A3F" w:rsidP="00C42C1A">
            <w:pPr>
              <w:jc w:val="left"/>
              <w:rPr>
                <w:rFonts w:ascii="Arial" w:hAnsi="Arial" w:cs="Arial"/>
                <w:szCs w:val="22"/>
              </w:rPr>
            </w:pPr>
          </w:p>
        </w:tc>
        <w:tc>
          <w:tcPr>
            <w:tcW w:w="2835" w:type="dxa"/>
            <w:vAlign w:val="center"/>
          </w:tcPr>
          <w:p w14:paraId="6709AEFE" w14:textId="77777777" w:rsidR="00684A3F" w:rsidRPr="00B3498F" w:rsidRDefault="00684A3F" w:rsidP="00C42C1A">
            <w:pPr>
              <w:jc w:val="left"/>
              <w:rPr>
                <w:rFonts w:ascii="Arial" w:hAnsi="Arial" w:cs="Arial"/>
                <w:szCs w:val="22"/>
              </w:rPr>
            </w:pPr>
            <w:r w:rsidRPr="00B3498F">
              <w:rPr>
                <w:rFonts w:ascii="Arial" w:hAnsi="Arial" w:cs="Arial"/>
              </w:rPr>
              <w:t>Life Member</w:t>
            </w:r>
          </w:p>
        </w:tc>
        <w:tc>
          <w:tcPr>
            <w:tcW w:w="5323" w:type="dxa"/>
            <w:gridSpan w:val="2"/>
            <w:vAlign w:val="center"/>
          </w:tcPr>
          <w:p w14:paraId="798B2488" w14:textId="77777777" w:rsidR="00684A3F" w:rsidRPr="00B3498F" w:rsidRDefault="00684A3F" w:rsidP="00C42C1A">
            <w:pPr>
              <w:jc w:val="center"/>
              <w:rPr>
                <w:rFonts w:ascii="Arial" w:hAnsi="Arial" w:cs="Arial"/>
                <w:color w:val="auto"/>
                <w:szCs w:val="22"/>
              </w:rPr>
            </w:pPr>
            <w:r w:rsidRPr="00B3498F">
              <w:rPr>
                <w:rFonts w:ascii="Arial" w:hAnsi="Arial" w:cs="Arial"/>
                <w:color w:val="auto"/>
                <w:szCs w:val="22"/>
              </w:rPr>
              <w:t>$325</w:t>
            </w:r>
          </w:p>
        </w:tc>
      </w:tr>
      <w:tr w:rsidR="00684A3F" w:rsidRPr="00B3498F" w14:paraId="03F05B6A" w14:textId="77777777" w:rsidTr="00C42C1A">
        <w:tc>
          <w:tcPr>
            <w:tcW w:w="10676" w:type="dxa"/>
            <w:gridSpan w:val="4"/>
            <w:vAlign w:val="center"/>
          </w:tcPr>
          <w:p w14:paraId="029E09F3" w14:textId="3C22742A" w:rsidR="00684A3F" w:rsidRPr="00B3498F" w:rsidRDefault="00684A3F" w:rsidP="00C42C1A">
            <w:pPr>
              <w:jc w:val="left"/>
              <w:rPr>
                <w:rFonts w:ascii="Arial" w:hAnsi="Arial" w:cs="Arial"/>
                <w:color w:val="0070C0"/>
                <w:szCs w:val="22"/>
              </w:rPr>
            </w:pPr>
            <w:r w:rsidRPr="00B3498F">
              <w:rPr>
                <w:rFonts w:ascii="Arial" w:hAnsi="Arial" w:cs="Arial"/>
                <w:b/>
                <w:szCs w:val="22"/>
              </w:rPr>
              <w:t>Cancellation policy</w:t>
            </w:r>
            <w:r w:rsidRPr="00B3498F">
              <w:rPr>
                <w:rFonts w:ascii="Arial" w:hAnsi="Arial" w:cs="Arial"/>
                <w:szCs w:val="22"/>
              </w:rPr>
              <w:t xml:space="preserve">: Registration refund minus $60 admin fee up to </w:t>
            </w:r>
            <w:r w:rsidR="002561B6" w:rsidRPr="00B3498F">
              <w:rPr>
                <w:rFonts w:ascii="Arial" w:hAnsi="Arial" w:cs="Arial"/>
                <w:szCs w:val="22"/>
              </w:rPr>
              <w:t>15</w:t>
            </w:r>
            <w:r w:rsidRPr="00B3498F">
              <w:rPr>
                <w:rFonts w:ascii="Arial" w:hAnsi="Arial" w:cs="Arial"/>
                <w:szCs w:val="22"/>
                <w:vertAlign w:val="superscript"/>
              </w:rPr>
              <w:t>th</w:t>
            </w:r>
            <w:r w:rsidR="002561B6" w:rsidRPr="00B3498F">
              <w:rPr>
                <w:rFonts w:ascii="Arial" w:hAnsi="Arial" w:cs="Arial"/>
                <w:szCs w:val="22"/>
              </w:rPr>
              <w:t xml:space="preserve"> November. No refund after 15</w:t>
            </w:r>
            <w:r w:rsidRPr="00B3498F">
              <w:rPr>
                <w:rFonts w:ascii="Arial" w:hAnsi="Arial" w:cs="Arial"/>
                <w:szCs w:val="22"/>
                <w:vertAlign w:val="superscript"/>
              </w:rPr>
              <w:t>th</w:t>
            </w:r>
            <w:r w:rsidRPr="00B3498F">
              <w:rPr>
                <w:rFonts w:ascii="Arial" w:hAnsi="Arial" w:cs="Arial"/>
                <w:szCs w:val="22"/>
              </w:rPr>
              <w:t xml:space="preserve"> November.</w:t>
            </w:r>
          </w:p>
        </w:tc>
      </w:tr>
    </w:tbl>
    <w:p w14:paraId="509AD356" w14:textId="77777777" w:rsidR="00684A3F" w:rsidRPr="00B3498F" w:rsidRDefault="00684A3F" w:rsidP="00002747">
      <w:pPr>
        <w:rPr>
          <w:rFonts w:ascii="Arial" w:hAnsi="Arial" w:cs="Arial"/>
        </w:rPr>
      </w:pPr>
    </w:p>
    <w:p w14:paraId="5BF00782" w14:textId="77777777" w:rsidR="005D6C00" w:rsidRPr="00B3498F" w:rsidRDefault="005D6C00" w:rsidP="00DF70DB">
      <w:pPr>
        <w:pStyle w:val="Heading1"/>
        <w:spacing w:before="240"/>
        <w:rPr>
          <w:rFonts w:ascii="Arial" w:hAnsi="Arial" w:cs="Arial"/>
        </w:rPr>
      </w:pPr>
      <w:r w:rsidRPr="00B3498F">
        <w:rPr>
          <w:rFonts w:ascii="Arial" w:hAnsi="Arial" w:cs="Arial"/>
        </w:rPr>
        <w:t>Conference Dinner</w:t>
      </w:r>
    </w:p>
    <w:p w14:paraId="55187EA6" w14:textId="13F5F7E7" w:rsidR="008243FE" w:rsidRPr="00B3498F" w:rsidRDefault="005D6C00" w:rsidP="00246643">
      <w:pPr>
        <w:rPr>
          <w:rFonts w:ascii="Arial" w:hAnsi="Arial" w:cs="Arial"/>
        </w:rPr>
      </w:pPr>
      <w:r w:rsidRPr="00B3498F">
        <w:rPr>
          <w:rFonts w:ascii="Arial" w:hAnsi="Arial" w:cs="Arial"/>
        </w:rPr>
        <w:t xml:space="preserve">The </w:t>
      </w:r>
      <w:r w:rsidR="00D43D8D" w:rsidRPr="00B3498F">
        <w:rPr>
          <w:rFonts w:ascii="Arial" w:hAnsi="Arial" w:cs="Arial"/>
        </w:rPr>
        <w:t xml:space="preserve">ASHB </w:t>
      </w:r>
      <w:r w:rsidRPr="00B3498F">
        <w:rPr>
          <w:rFonts w:ascii="Arial" w:hAnsi="Arial" w:cs="Arial"/>
        </w:rPr>
        <w:t xml:space="preserve">conference dinner will be held </w:t>
      </w:r>
      <w:r w:rsidR="00C83AB0" w:rsidRPr="00B3498F">
        <w:rPr>
          <w:rFonts w:ascii="Arial" w:hAnsi="Arial" w:cs="Arial"/>
        </w:rPr>
        <w:t>at 6:30</w:t>
      </w:r>
      <w:r w:rsidRPr="00B3498F">
        <w:rPr>
          <w:rFonts w:ascii="Arial" w:hAnsi="Arial" w:cs="Arial"/>
        </w:rPr>
        <w:t xml:space="preserve">pm on the evening of </w:t>
      </w:r>
      <w:r w:rsidR="00C83AB0" w:rsidRPr="00B3498F">
        <w:rPr>
          <w:rFonts w:ascii="Arial" w:hAnsi="Arial" w:cs="Arial"/>
        </w:rPr>
        <w:t>Wednesday 4</w:t>
      </w:r>
      <w:r w:rsidR="00C83AB0" w:rsidRPr="00B3498F">
        <w:rPr>
          <w:rFonts w:ascii="Arial" w:hAnsi="Arial" w:cs="Arial"/>
          <w:vertAlign w:val="superscript"/>
        </w:rPr>
        <w:t>th</w:t>
      </w:r>
      <w:r w:rsidR="00100A3D" w:rsidRPr="00B3498F">
        <w:rPr>
          <w:rFonts w:ascii="Arial" w:hAnsi="Arial" w:cs="Arial"/>
        </w:rPr>
        <w:t xml:space="preserve"> </w:t>
      </w:r>
      <w:r w:rsidRPr="00B3498F">
        <w:rPr>
          <w:rFonts w:ascii="Arial" w:hAnsi="Arial" w:cs="Arial"/>
        </w:rPr>
        <w:t xml:space="preserve">December at </w:t>
      </w:r>
      <w:proofErr w:type="spellStart"/>
      <w:r w:rsidR="00B43E5C" w:rsidRPr="00B3498F">
        <w:rPr>
          <w:rFonts w:ascii="Arial" w:hAnsi="Arial" w:cs="Arial"/>
          <w:b/>
          <w:bCs/>
        </w:rPr>
        <w:t>Akiba</w:t>
      </w:r>
      <w:proofErr w:type="spellEnd"/>
      <w:r w:rsidR="00B43E5C" w:rsidRPr="00B3498F">
        <w:rPr>
          <w:rFonts w:ascii="Arial" w:hAnsi="Arial" w:cs="Arial"/>
        </w:rPr>
        <w:t xml:space="preserve"> (40 </w:t>
      </w:r>
      <w:proofErr w:type="spellStart"/>
      <w:r w:rsidR="00B43E5C" w:rsidRPr="00B3498F">
        <w:rPr>
          <w:rFonts w:ascii="Arial" w:hAnsi="Arial" w:cs="Arial"/>
        </w:rPr>
        <w:t>Bunda</w:t>
      </w:r>
      <w:proofErr w:type="spellEnd"/>
      <w:r w:rsidR="00B43E5C" w:rsidRPr="00B3498F">
        <w:rPr>
          <w:rFonts w:ascii="Arial" w:hAnsi="Arial" w:cs="Arial"/>
        </w:rPr>
        <w:t xml:space="preserve"> St)</w:t>
      </w:r>
      <w:r w:rsidRPr="00B3498F">
        <w:rPr>
          <w:rFonts w:ascii="Arial" w:hAnsi="Arial" w:cs="Arial"/>
        </w:rPr>
        <w:t>. A</w:t>
      </w:r>
      <w:r w:rsidR="00B43E5C" w:rsidRPr="00B3498F">
        <w:rPr>
          <w:rFonts w:ascii="Arial" w:hAnsi="Arial" w:cs="Arial"/>
        </w:rPr>
        <w:t>n eight-dish banquet</w:t>
      </w:r>
      <w:r w:rsidRPr="00B3498F">
        <w:rPr>
          <w:rFonts w:ascii="Arial" w:hAnsi="Arial" w:cs="Arial"/>
        </w:rPr>
        <w:t xml:space="preserve"> will be offered at $</w:t>
      </w:r>
      <w:r w:rsidR="00C83AB0" w:rsidRPr="00B3498F">
        <w:rPr>
          <w:rFonts w:ascii="Arial" w:hAnsi="Arial" w:cs="Arial"/>
        </w:rPr>
        <w:t>6</w:t>
      </w:r>
      <w:r w:rsidR="00B43E5C" w:rsidRPr="00B3498F">
        <w:rPr>
          <w:rFonts w:ascii="Arial" w:hAnsi="Arial" w:cs="Arial"/>
        </w:rPr>
        <w:t>4</w:t>
      </w:r>
      <w:r w:rsidR="00C83AB0" w:rsidRPr="00B3498F">
        <w:rPr>
          <w:rFonts w:ascii="Arial" w:hAnsi="Arial" w:cs="Arial"/>
        </w:rPr>
        <w:t xml:space="preserve"> </w:t>
      </w:r>
      <w:r w:rsidRPr="00B3498F">
        <w:rPr>
          <w:rFonts w:ascii="Arial" w:hAnsi="Arial" w:cs="Arial"/>
        </w:rPr>
        <w:t>per person</w:t>
      </w:r>
      <w:r w:rsidR="00B909D4" w:rsidRPr="00B3498F">
        <w:rPr>
          <w:rFonts w:ascii="Arial" w:hAnsi="Arial" w:cs="Arial"/>
        </w:rPr>
        <w:t xml:space="preserve"> with the inclusion of one drink</w:t>
      </w:r>
      <w:r w:rsidR="000D19AC" w:rsidRPr="00B3498F">
        <w:rPr>
          <w:rFonts w:ascii="Arial" w:hAnsi="Arial" w:cs="Arial"/>
        </w:rPr>
        <w:t xml:space="preserve">. </w:t>
      </w:r>
      <w:r w:rsidR="00A66634" w:rsidRPr="00B3498F">
        <w:rPr>
          <w:rFonts w:ascii="Arial" w:hAnsi="Arial" w:cs="Arial"/>
        </w:rPr>
        <w:t>Further d</w:t>
      </w:r>
      <w:r w:rsidRPr="00B3498F">
        <w:rPr>
          <w:rFonts w:ascii="Arial" w:hAnsi="Arial" w:cs="Arial"/>
        </w:rPr>
        <w:t xml:space="preserve">rinks can be purchased at your own cost. Dinner tickets may also be purchased for your guests. </w:t>
      </w:r>
    </w:p>
    <w:p w14:paraId="63233A48" w14:textId="77777777" w:rsidR="005D6C00" w:rsidRPr="00B3498F" w:rsidRDefault="005D6C00" w:rsidP="00851BEE">
      <w:pPr>
        <w:pStyle w:val="Heading1"/>
        <w:rPr>
          <w:rFonts w:ascii="Arial" w:hAnsi="Arial" w:cs="Arial"/>
        </w:rPr>
      </w:pPr>
      <w:r w:rsidRPr="00B3498F">
        <w:rPr>
          <w:rFonts w:ascii="Arial" w:hAnsi="Arial" w:cs="Arial"/>
        </w:rPr>
        <w:t>Membership Subscription/Renewal</w:t>
      </w:r>
    </w:p>
    <w:p w14:paraId="597FC727" w14:textId="652243D2" w:rsidR="005D6C00" w:rsidRPr="00B3498F" w:rsidRDefault="005D6C00" w:rsidP="00246643">
      <w:pPr>
        <w:rPr>
          <w:rFonts w:ascii="Arial" w:hAnsi="Arial" w:cs="Arial"/>
        </w:rPr>
      </w:pPr>
      <w:r w:rsidRPr="00B3498F">
        <w:rPr>
          <w:rFonts w:ascii="Arial" w:hAnsi="Arial" w:cs="Arial"/>
        </w:rPr>
        <w:t>If you would like to join as a NEW member of the Australasian Society for Human Biology, please complete the Membership Subscription Form</w:t>
      </w:r>
      <w:r w:rsidR="00EC4298" w:rsidRPr="00B3498F">
        <w:rPr>
          <w:rFonts w:ascii="Arial" w:hAnsi="Arial" w:cs="Arial"/>
        </w:rPr>
        <w:t xml:space="preserve"> available</w:t>
      </w:r>
      <w:r w:rsidRPr="00B3498F">
        <w:rPr>
          <w:rFonts w:ascii="Arial" w:hAnsi="Arial" w:cs="Arial"/>
        </w:rPr>
        <w:t xml:space="preserve"> </w:t>
      </w:r>
      <w:hyperlink r:id="rId11" w:history="1">
        <w:r w:rsidR="00094FF6" w:rsidRPr="00B3498F">
          <w:rPr>
            <w:rStyle w:val="Hyperlink"/>
            <w:rFonts w:ascii="Arial" w:hAnsi="Arial" w:cs="Arial"/>
          </w:rPr>
          <w:t>here</w:t>
        </w:r>
      </w:hyperlink>
      <w:r w:rsidR="00EC4298" w:rsidRPr="00B3498F">
        <w:rPr>
          <w:rFonts w:ascii="Arial" w:hAnsi="Arial" w:cs="Arial"/>
        </w:rPr>
        <w:t xml:space="preserve"> </w:t>
      </w:r>
      <w:r w:rsidRPr="00B3498F">
        <w:rPr>
          <w:rFonts w:ascii="Arial" w:hAnsi="Arial" w:cs="Arial"/>
        </w:rPr>
        <w:t>and email it to th</w:t>
      </w:r>
      <w:r w:rsidR="000D19AC" w:rsidRPr="00B3498F">
        <w:rPr>
          <w:rFonts w:ascii="Arial" w:hAnsi="Arial" w:cs="Arial"/>
        </w:rPr>
        <w:t xml:space="preserve">e ASHB Secretary, </w:t>
      </w:r>
      <w:hyperlink r:id="rId12" w:history="1">
        <w:r w:rsidR="002561B6" w:rsidRPr="00B3498F">
          <w:rPr>
            <w:rStyle w:val="Hyperlink"/>
            <w:rFonts w:ascii="Arial" w:hAnsi="Arial" w:cs="Arial"/>
          </w:rPr>
          <w:t>Varsha Pilbrow</w:t>
        </w:r>
      </w:hyperlink>
      <w:r w:rsidR="00A140A6" w:rsidRPr="00B3498F">
        <w:rPr>
          <w:rFonts w:ascii="Arial" w:hAnsi="Arial" w:cs="Arial"/>
        </w:rPr>
        <w:t>.</w:t>
      </w:r>
      <w:r w:rsidRPr="00B3498F">
        <w:rPr>
          <w:rFonts w:ascii="Arial" w:hAnsi="Arial" w:cs="Arial"/>
        </w:rPr>
        <w:t xml:space="preserve"> </w:t>
      </w:r>
      <w:r w:rsidR="00A66634" w:rsidRPr="00B3498F">
        <w:rPr>
          <w:rFonts w:ascii="Arial" w:hAnsi="Arial" w:cs="Arial"/>
        </w:rPr>
        <w:t xml:space="preserve">If you </w:t>
      </w:r>
      <w:r w:rsidR="00A66634" w:rsidRPr="00B3498F">
        <w:rPr>
          <w:rFonts w:ascii="Arial" w:hAnsi="Arial" w:cs="Arial"/>
        </w:rPr>
        <w:lastRenderedPageBreak/>
        <w:t xml:space="preserve">have been a member previously and would like to renew your membership, there is no need to complete the form unless your details have changed. In both cases, </w:t>
      </w:r>
      <w:r w:rsidR="00A66634" w:rsidRPr="00B3498F">
        <w:rPr>
          <w:rFonts w:ascii="Arial" w:hAnsi="Arial" w:cs="Arial"/>
          <w:b/>
        </w:rPr>
        <w:t>payment can be made when you register for the conference</w:t>
      </w:r>
      <w:r w:rsidR="00A66634" w:rsidRPr="00B3498F">
        <w:rPr>
          <w:rFonts w:ascii="Arial" w:hAnsi="Arial" w:cs="Arial"/>
        </w:rPr>
        <w:t xml:space="preserve">. </w:t>
      </w:r>
      <w:r w:rsidRPr="00B3498F">
        <w:rPr>
          <w:rFonts w:ascii="Arial" w:hAnsi="Arial" w:cs="Arial"/>
        </w:rPr>
        <w:t>The current membership rates are shown below.</w:t>
      </w:r>
      <w:r w:rsidR="00EC4298" w:rsidRPr="00B3498F">
        <w:rPr>
          <w:rFonts w:ascii="Arial" w:hAnsi="Arial" w:cs="Arial"/>
        </w:rPr>
        <w:t xml:space="preserve"> </w:t>
      </w:r>
    </w:p>
    <w:tbl>
      <w:tblPr>
        <w:tblW w:w="5377" w:type="dxa"/>
        <w:tblInd w:w="2268" w:type="dxa"/>
        <w:tblLayout w:type="fixed"/>
        <w:tblLook w:val="0000" w:firstRow="0" w:lastRow="0" w:firstColumn="0" w:lastColumn="0" w:noHBand="0" w:noVBand="0"/>
      </w:tblPr>
      <w:tblGrid>
        <w:gridCol w:w="1381"/>
        <w:gridCol w:w="1313"/>
        <w:gridCol w:w="2683"/>
      </w:tblGrid>
      <w:tr w:rsidR="00B26F4B" w:rsidRPr="00B3498F" w14:paraId="3D724802" w14:textId="77777777" w:rsidTr="00EC4298">
        <w:trPr>
          <w:cantSplit/>
          <w:trHeight w:val="266"/>
        </w:trPr>
        <w:tc>
          <w:tcPr>
            <w:tcW w:w="13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91F4241" w14:textId="77777777" w:rsidR="00B26F4B" w:rsidRPr="00B3498F" w:rsidRDefault="00B26F4B" w:rsidP="00315FD2">
            <w:pPr>
              <w:pStyle w:val="TableGrid1"/>
              <w:rPr>
                <w:rFonts w:ascii="Arial" w:hAnsi="Arial" w:cs="Arial"/>
              </w:rPr>
            </w:pPr>
            <w:r w:rsidRPr="00B3498F">
              <w:rPr>
                <w:rFonts w:ascii="Arial" w:hAnsi="Arial" w:cs="Arial"/>
              </w:rPr>
              <w:t>Full - $60</w:t>
            </w:r>
          </w:p>
        </w:tc>
        <w:tc>
          <w:tcPr>
            <w:tcW w:w="13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F3D64E0" w14:textId="1487F717" w:rsidR="00B26F4B" w:rsidRPr="00B3498F" w:rsidRDefault="00B26F4B" w:rsidP="00315FD2">
            <w:pPr>
              <w:pStyle w:val="TableGrid1"/>
              <w:rPr>
                <w:rFonts w:ascii="Arial" w:hAnsi="Arial" w:cs="Arial"/>
              </w:rPr>
            </w:pPr>
          </w:p>
        </w:tc>
        <w:tc>
          <w:tcPr>
            <w:tcW w:w="268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1538DC3" w14:textId="77777777" w:rsidR="00B26F4B" w:rsidRPr="00B3498F" w:rsidRDefault="00B26F4B" w:rsidP="00315FD2">
            <w:pPr>
              <w:pStyle w:val="TableGrid1"/>
              <w:rPr>
                <w:rFonts w:ascii="Arial" w:hAnsi="Arial" w:cs="Arial"/>
              </w:rPr>
            </w:pPr>
            <w:r w:rsidRPr="00B3498F">
              <w:rPr>
                <w:rFonts w:ascii="Arial" w:hAnsi="Arial" w:cs="Arial"/>
              </w:rPr>
              <w:t>Associate - $22</w:t>
            </w:r>
          </w:p>
        </w:tc>
      </w:tr>
      <w:tr w:rsidR="00B26F4B" w:rsidRPr="00B3498F" w14:paraId="1F0DE0AD" w14:textId="77777777" w:rsidTr="00EC4298">
        <w:trPr>
          <w:cantSplit/>
          <w:trHeight w:val="266"/>
        </w:trPr>
        <w:tc>
          <w:tcPr>
            <w:tcW w:w="13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4414A38" w14:textId="77777777" w:rsidR="00B26F4B" w:rsidRPr="00B3498F" w:rsidRDefault="00B26F4B" w:rsidP="00315FD2">
            <w:pPr>
              <w:pStyle w:val="TableGrid1"/>
              <w:rPr>
                <w:rFonts w:ascii="Arial" w:hAnsi="Arial" w:cs="Arial"/>
              </w:rPr>
            </w:pPr>
            <w:r w:rsidRPr="00B3498F">
              <w:rPr>
                <w:rFonts w:ascii="Arial" w:hAnsi="Arial" w:cs="Arial"/>
              </w:rPr>
              <w:t>Student - $22</w:t>
            </w:r>
          </w:p>
        </w:tc>
        <w:tc>
          <w:tcPr>
            <w:tcW w:w="131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7C929D9" w14:textId="697A195E" w:rsidR="00B26F4B" w:rsidRPr="00B3498F" w:rsidRDefault="00B26F4B" w:rsidP="00315FD2">
            <w:pPr>
              <w:pStyle w:val="TableGrid1"/>
              <w:rPr>
                <w:rFonts w:ascii="Arial" w:hAnsi="Arial" w:cs="Arial"/>
              </w:rPr>
            </w:pPr>
          </w:p>
        </w:tc>
        <w:tc>
          <w:tcPr>
            <w:tcW w:w="268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574C10" w14:textId="77777777" w:rsidR="00B26F4B" w:rsidRPr="00B3498F" w:rsidRDefault="00B26F4B" w:rsidP="00315FD2">
            <w:pPr>
              <w:pStyle w:val="TableGrid1"/>
              <w:rPr>
                <w:rFonts w:ascii="Arial" w:hAnsi="Arial" w:cs="Arial"/>
              </w:rPr>
            </w:pPr>
            <w:r w:rsidRPr="00B3498F">
              <w:rPr>
                <w:rFonts w:ascii="Arial" w:hAnsi="Arial" w:cs="Arial"/>
              </w:rPr>
              <w:t>Life - $325</w:t>
            </w:r>
          </w:p>
        </w:tc>
      </w:tr>
    </w:tbl>
    <w:p w14:paraId="380A8FA8" w14:textId="3E2D34D2" w:rsidR="005D6C00" w:rsidRPr="00B3498F" w:rsidRDefault="00C83AB0" w:rsidP="00851BEE">
      <w:pPr>
        <w:pStyle w:val="Heading1"/>
        <w:rPr>
          <w:rFonts w:ascii="Arial" w:hAnsi="Arial" w:cs="Arial"/>
        </w:rPr>
      </w:pPr>
      <w:r w:rsidRPr="00B3498F">
        <w:rPr>
          <w:rFonts w:ascii="Arial" w:hAnsi="Arial" w:cs="Arial"/>
        </w:rPr>
        <w:t xml:space="preserve">Conference Location, </w:t>
      </w:r>
      <w:r w:rsidR="005D6C00" w:rsidRPr="00B3498F">
        <w:rPr>
          <w:rFonts w:ascii="Arial" w:hAnsi="Arial" w:cs="Arial"/>
        </w:rPr>
        <w:t>Accommodation</w:t>
      </w:r>
      <w:r w:rsidRPr="00B3498F">
        <w:rPr>
          <w:rFonts w:ascii="Arial" w:hAnsi="Arial" w:cs="Arial"/>
        </w:rPr>
        <w:t xml:space="preserve"> and</w:t>
      </w:r>
      <w:r w:rsidR="00B6384C" w:rsidRPr="00B3498F">
        <w:rPr>
          <w:rFonts w:ascii="Arial" w:hAnsi="Arial" w:cs="Arial"/>
        </w:rPr>
        <w:t xml:space="preserve"> Dining</w:t>
      </w:r>
    </w:p>
    <w:p w14:paraId="02FA1179" w14:textId="5E341B61" w:rsidR="00246643" w:rsidRPr="00B3498F" w:rsidRDefault="000D19AC" w:rsidP="00246643">
      <w:pPr>
        <w:rPr>
          <w:rFonts w:ascii="Arial" w:hAnsi="Arial" w:cs="Arial"/>
        </w:rPr>
      </w:pPr>
      <w:r w:rsidRPr="00B3498F">
        <w:rPr>
          <w:rFonts w:ascii="Arial" w:hAnsi="Arial" w:cs="Arial"/>
        </w:rPr>
        <w:t xml:space="preserve">The venue for this year’s conference is </w:t>
      </w:r>
      <w:hyperlink r:id="rId13" w:history="1">
        <w:r w:rsidR="00C83AB0" w:rsidRPr="00B3498F">
          <w:rPr>
            <w:rStyle w:val="Hyperlink"/>
            <w:rFonts w:ascii="Arial" w:hAnsi="Arial" w:cs="Arial"/>
          </w:rPr>
          <w:t>The Sir Roland Wilson Building</w:t>
        </w:r>
      </w:hyperlink>
      <w:r w:rsidR="00A66634" w:rsidRPr="00B3498F">
        <w:rPr>
          <w:rFonts w:ascii="Arial" w:hAnsi="Arial" w:cs="Arial"/>
        </w:rPr>
        <w:t xml:space="preserve"> at </w:t>
      </w:r>
      <w:r w:rsidR="00C83AB0" w:rsidRPr="00B3498F">
        <w:rPr>
          <w:rFonts w:ascii="Arial" w:hAnsi="Arial" w:cs="Arial"/>
        </w:rPr>
        <w:t>The Australian National</w:t>
      </w:r>
      <w:r w:rsidR="00A66634" w:rsidRPr="00B3498F">
        <w:rPr>
          <w:rFonts w:ascii="Arial" w:hAnsi="Arial" w:cs="Arial"/>
        </w:rPr>
        <w:t xml:space="preserve"> University. There are many accommodation options </w:t>
      </w:r>
      <w:r w:rsidR="00AC02FA" w:rsidRPr="00B3498F">
        <w:rPr>
          <w:rFonts w:ascii="Arial" w:hAnsi="Arial" w:cs="Arial"/>
        </w:rPr>
        <w:t xml:space="preserve">at </w:t>
      </w:r>
      <w:r w:rsidR="00B6384C" w:rsidRPr="00B3498F">
        <w:rPr>
          <w:rFonts w:ascii="Arial" w:hAnsi="Arial" w:cs="Arial"/>
        </w:rPr>
        <w:t>or near</w:t>
      </w:r>
      <w:r w:rsidR="00AC02FA" w:rsidRPr="00B3498F">
        <w:rPr>
          <w:rFonts w:ascii="Arial" w:hAnsi="Arial" w:cs="Arial"/>
        </w:rPr>
        <w:t>by</w:t>
      </w:r>
      <w:r w:rsidR="00B6384C" w:rsidRPr="00B3498F">
        <w:rPr>
          <w:rFonts w:ascii="Arial" w:hAnsi="Arial" w:cs="Arial"/>
        </w:rPr>
        <w:t xml:space="preserve"> </w:t>
      </w:r>
      <w:r w:rsidR="00C83AB0" w:rsidRPr="00B3498F">
        <w:rPr>
          <w:rFonts w:ascii="Arial" w:hAnsi="Arial" w:cs="Arial"/>
        </w:rPr>
        <w:t>the venue at a range of budgets (see below)</w:t>
      </w:r>
      <w:r w:rsidR="00A66634" w:rsidRPr="00B3498F">
        <w:rPr>
          <w:rFonts w:ascii="Arial" w:hAnsi="Arial" w:cs="Arial"/>
        </w:rPr>
        <w:t>.</w:t>
      </w:r>
      <w:r w:rsidR="00B6384C" w:rsidRPr="00B3498F">
        <w:rPr>
          <w:rFonts w:ascii="Arial" w:hAnsi="Arial" w:cs="Arial"/>
        </w:rPr>
        <w:t xml:space="preserve"> </w:t>
      </w:r>
      <w:r w:rsidR="00246643" w:rsidRPr="00B3498F">
        <w:rPr>
          <w:rFonts w:ascii="Arial" w:hAnsi="Arial" w:cs="Arial"/>
        </w:rPr>
        <w:t xml:space="preserve">Restaurants, cafes and bars are plentiful </w:t>
      </w:r>
      <w:r w:rsidR="00B6384C" w:rsidRPr="00B3498F">
        <w:rPr>
          <w:rFonts w:ascii="Arial" w:hAnsi="Arial" w:cs="Arial"/>
        </w:rPr>
        <w:t xml:space="preserve">in these areas </w:t>
      </w:r>
      <w:r w:rsidR="00C83AB0" w:rsidRPr="00B3498F">
        <w:rPr>
          <w:rFonts w:ascii="Arial" w:hAnsi="Arial" w:cs="Arial"/>
        </w:rPr>
        <w:t>as well</w:t>
      </w:r>
      <w:r w:rsidR="00B6384C" w:rsidRPr="00B3498F">
        <w:rPr>
          <w:rFonts w:ascii="Arial" w:hAnsi="Arial" w:cs="Arial"/>
        </w:rPr>
        <w:t xml:space="preserve">. </w:t>
      </w:r>
    </w:p>
    <w:p w14:paraId="75F48211" w14:textId="7B404750" w:rsidR="009377A5" w:rsidRPr="00B3498F" w:rsidRDefault="009377A5" w:rsidP="00246643">
      <w:pPr>
        <w:rPr>
          <w:rFonts w:ascii="Arial" w:hAnsi="Arial" w:cs="Arial"/>
        </w:rPr>
      </w:pPr>
      <w:r w:rsidRPr="00B3498F">
        <w:rPr>
          <w:rFonts w:ascii="Arial" w:hAnsi="Arial" w:cs="Arial"/>
          <w:noProof/>
          <w:lang w:val="en-AU" w:eastAsia="en-AU"/>
        </w:rPr>
        <w:lastRenderedPageBreak/>
        <mc:AlternateContent>
          <mc:Choice Requires="wps">
            <w:drawing>
              <wp:anchor distT="45720" distB="45720" distL="114300" distR="114300" simplePos="0" relativeHeight="251663360" behindDoc="0" locked="0" layoutInCell="1" allowOverlap="1" wp14:anchorId="6BFCC4F7" wp14:editId="319EFA8D">
                <wp:simplePos x="0" y="0"/>
                <wp:positionH relativeFrom="column">
                  <wp:posOffset>-1296670</wp:posOffset>
                </wp:positionH>
                <wp:positionV relativeFrom="paragraph">
                  <wp:posOffset>1623060</wp:posOffset>
                </wp:positionV>
                <wp:extent cx="9558655" cy="6313170"/>
                <wp:effectExtent l="3493" t="0" r="26987" b="26988"/>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58655" cy="6313170"/>
                        </a:xfrm>
                        <a:prstGeom prst="rect">
                          <a:avLst/>
                        </a:prstGeom>
                        <a:solidFill>
                          <a:srgbClr val="FFFFFF"/>
                        </a:solidFill>
                        <a:ln w="9525">
                          <a:solidFill>
                            <a:srgbClr val="000000"/>
                          </a:solidFill>
                          <a:miter lim="800000"/>
                          <a:headEnd/>
                          <a:tailEnd/>
                        </a:ln>
                      </wps:spPr>
                      <wps:txbx>
                        <w:txbxContent>
                          <w:p w14:paraId="03E0C4DB" w14:textId="54DAFD22" w:rsidR="00C42C1A" w:rsidRDefault="00C42C1A"/>
                          <w:tbl>
                            <w:tblPr>
                              <w:tblStyle w:val="GridTable4-Accent6"/>
                              <w:tblW w:w="14798" w:type="dxa"/>
                              <w:tblLook w:val="04A0" w:firstRow="1" w:lastRow="0" w:firstColumn="1" w:lastColumn="0" w:noHBand="0" w:noVBand="1"/>
                            </w:tblPr>
                            <w:tblGrid>
                              <w:gridCol w:w="2521"/>
                              <w:gridCol w:w="3309"/>
                              <w:gridCol w:w="1607"/>
                              <w:gridCol w:w="7361"/>
                            </w:tblGrid>
                            <w:tr w:rsidR="00C42C1A" w:rsidRPr="009377A5" w14:paraId="6B8755AC" w14:textId="77777777" w:rsidTr="00DF70DB">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21" w:type="dxa"/>
                                </w:tcPr>
                                <w:p w14:paraId="60ECB729"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szCs w:val="22"/>
                                    </w:rPr>
                                    <w:t>hotel</w:t>
                                  </w:r>
                                </w:p>
                              </w:tc>
                              <w:tc>
                                <w:tcPr>
                                  <w:tcW w:w="3309" w:type="dxa"/>
                                </w:tcPr>
                                <w:p w14:paraId="743B832C" w14:textId="77777777" w:rsidR="00C42C1A" w:rsidRPr="009377A5" w:rsidRDefault="00C42C1A" w:rsidP="009377A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2"/>
                                    </w:rPr>
                                  </w:pPr>
                                  <w:r w:rsidRPr="009377A5">
                                    <w:rPr>
                                      <w:rFonts w:ascii="Arial" w:hAnsi="Arial" w:cs="Arial"/>
                                      <w:szCs w:val="22"/>
                                    </w:rPr>
                                    <w:t>address</w:t>
                                  </w:r>
                                </w:p>
                              </w:tc>
                              <w:tc>
                                <w:tcPr>
                                  <w:tcW w:w="1607" w:type="dxa"/>
                                </w:tcPr>
                                <w:p w14:paraId="2A2422AD" w14:textId="77777777" w:rsidR="00C42C1A" w:rsidRPr="009377A5" w:rsidRDefault="00C42C1A" w:rsidP="009377A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2"/>
                                    </w:rPr>
                                  </w:pPr>
                                  <w:r w:rsidRPr="009377A5">
                                    <w:rPr>
                                      <w:rFonts w:ascii="Arial" w:hAnsi="Arial" w:cs="Arial"/>
                                      <w:szCs w:val="22"/>
                                    </w:rPr>
                                    <w:t>distance (km) to SRWB</w:t>
                                  </w:r>
                                </w:p>
                              </w:tc>
                              <w:tc>
                                <w:tcPr>
                                  <w:tcW w:w="7361" w:type="dxa"/>
                                </w:tcPr>
                                <w:p w14:paraId="47530BB5" w14:textId="282BCF11" w:rsidR="00C42C1A" w:rsidRPr="009377A5" w:rsidRDefault="00C42C1A" w:rsidP="009377A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Website and notes</w:t>
                                  </w:r>
                                </w:p>
                              </w:tc>
                            </w:tr>
                            <w:tr w:rsidR="00C42C1A" w:rsidRPr="009377A5" w14:paraId="46DEC5E7" w14:textId="77777777" w:rsidTr="00DF70DB">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521" w:type="dxa"/>
                                </w:tcPr>
                                <w:p w14:paraId="41EEA643"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Peppers Gallery Hotel</w:t>
                                  </w:r>
                                </w:p>
                              </w:tc>
                              <w:tc>
                                <w:tcPr>
                                  <w:tcW w:w="3309" w:type="dxa"/>
                                </w:tcPr>
                                <w:p w14:paraId="7B6D3F10"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eastAsia="Times New Roman" w:hAnsi="Arial" w:cs="Arial"/>
                                      <w:szCs w:val="22"/>
                                    </w:rPr>
                                    <w:t>15 Edinburgh Ave</w:t>
                                  </w:r>
                                </w:p>
                              </w:tc>
                              <w:tc>
                                <w:tcPr>
                                  <w:tcW w:w="1607" w:type="dxa"/>
                                </w:tcPr>
                                <w:p w14:paraId="29194A24"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rPr>
                                  </w:pPr>
                                  <w:r w:rsidRPr="009377A5">
                                    <w:rPr>
                                      <w:rFonts w:ascii="Arial" w:eastAsia="Times New Roman" w:hAnsi="Arial" w:cs="Arial"/>
                                      <w:szCs w:val="22"/>
                                    </w:rPr>
                                    <w:t xml:space="preserve">0.6 (drive); </w:t>
                                  </w:r>
                                </w:p>
                                <w:p w14:paraId="4A3E0E56"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eastAsia="Times New Roman" w:hAnsi="Arial" w:cs="Arial"/>
                                      <w:szCs w:val="22"/>
                                    </w:rPr>
                                    <w:t>0.4 (walk)</w:t>
                                  </w:r>
                                </w:p>
                              </w:tc>
                              <w:tc>
                                <w:tcPr>
                                  <w:tcW w:w="7361" w:type="dxa"/>
                                </w:tcPr>
                                <w:p w14:paraId="2191A3FB"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Cs w:val="22"/>
                                    </w:rPr>
                                  </w:pPr>
                                  <w:hyperlink r:id="rId14" w:history="1">
                                    <w:r w:rsidR="00C42C1A" w:rsidRPr="009377A5">
                                      <w:rPr>
                                        <w:rStyle w:val="Hyperlink"/>
                                        <w:rFonts w:ascii="Arial" w:hAnsi="Arial" w:cs="Arial"/>
                                        <w:szCs w:val="22"/>
                                      </w:rPr>
                                      <w:t>https://www.peppers.com.au/gallery/</w:t>
                                    </w:r>
                                  </w:hyperlink>
                                </w:p>
                                <w:p w14:paraId="49B8C91E" w14:textId="6B4C912C"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Sign up with Mantra+ (</w:t>
                                  </w:r>
                                  <w:hyperlink r:id="rId15" w:tgtFrame="_blank" w:history="1">
                                    <w:r w:rsidRPr="009377A5">
                                      <w:rPr>
                                        <w:rStyle w:val="Hyperlink"/>
                                        <w:rFonts w:ascii="Arial" w:hAnsi="Arial" w:cs="Arial"/>
                                        <w:color w:val="1155CC"/>
                                        <w:szCs w:val="22"/>
                                        <w:shd w:val="clear" w:color="auto" w:fill="FFFFFF"/>
                                      </w:rPr>
                                      <w:t>https://www.mantrahotels.com/plus/</w:t>
                                    </w:r>
                                  </w:hyperlink>
                                  <w:r w:rsidRPr="009377A5">
                                    <w:rPr>
                                      <w:rFonts w:ascii="Arial" w:hAnsi="Arial" w:cs="Arial"/>
                                      <w:szCs w:val="22"/>
                                    </w:rPr>
                                    <w:t>) for a discount/special services</w:t>
                                  </w:r>
                                </w:p>
                              </w:tc>
                            </w:tr>
                            <w:tr w:rsidR="00C42C1A" w:rsidRPr="009377A5" w14:paraId="656C314F" w14:textId="77777777" w:rsidTr="00DF70DB">
                              <w:trPr>
                                <w:trHeight w:val="732"/>
                              </w:trPr>
                              <w:tc>
                                <w:tcPr>
                                  <w:cnfStyle w:val="001000000000" w:firstRow="0" w:lastRow="0" w:firstColumn="1" w:lastColumn="0" w:oddVBand="0" w:evenVBand="0" w:oddHBand="0" w:evenHBand="0" w:firstRowFirstColumn="0" w:firstRowLastColumn="0" w:lastRowFirstColumn="0" w:lastRowLastColumn="0"/>
                                  <w:tcW w:w="2521" w:type="dxa"/>
                                </w:tcPr>
                                <w:p w14:paraId="6B5B180A" w14:textId="4E06EEA4"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 xml:space="preserve">Quest Canberra </w:t>
                                  </w:r>
                                </w:p>
                              </w:tc>
                              <w:tc>
                                <w:tcPr>
                                  <w:tcW w:w="3309" w:type="dxa"/>
                                </w:tcPr>
                                <w:p w14:paraId="20B631C5"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28 W Row</w:t>
                                  </w:r>
                                </w:p>
                              </w:tc>
                              <w:tc>
                                <w:tcPr>
                                  <w:tcW w:w="1607" w:type="dxa"/>
                                </w:tcPr>
                                <w:p w14:paraId="08A0090B"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1 (drive); </w:t>
                                  </w:r>
                                </w:p>
                                <w:p w14:paraId="7E87A07E"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0.9 (walk)</w:t>
                                  </w:r>
                                </w:p>
                              </w:tc>
                              <w:tc>
                                <w:tcPr>
                                  <w:tcW w:w="7361" w:type="dxa"/>
                                </w:tcPr>
                                <w:p w14:paraId="610193AC"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Cs w:val="22"/>
                                    </w:rPr>
                                  </w:pPr>
                                  <w:hyperlink r:id="rId16" w:history="1">
                                    <w:r w:rsidR="00C42C1A" w:rsidRPr="009377A5">
                                      <w:rPr>
                                        <w:rStyle w:val="Hyperlink"/>
                                        <w:rFonts w:ascii="Arial" w:hAnsi="Arial" w:cs="Arial"/>
                                        <w:szCs w:val="22"/>
                                      </w:rPr>
                                      <w:t>https://www.questapartments.com.au/properties/act/canberra/quest-canberra/overview</w:t>
                                    </w:r>
                                  </w:hyperlink>
                                </w:p>
                                <w:p w14:paraId="3424F623" w14:textId="473AC7A6"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C42C1A" w:rsidRPr="009377A5" w14:paraId="321A0692" w14:textId="77777777" w:rsidTr="00DF70D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21" w:type="dxa"/>
                                </w:tcPr>
                                <w:p w14:paraId="02AC7F57" w14:textId="47958472"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 xml:space="preserve">Nishi Apartments Eco Living by </w:t>
                                  </w:r>
                                  <w:proofErr w:type="spellStart"/>
                                  <w:r w:rsidRPr="009377A5">
                                    <w:rPr>
                                      <w:rFonts w:ascii="Arial" w:hAnsi="Arial" w:cs="Arial"/>
                                      <w:b w:val="0"/>
                                      <w:bCs w:val="0"/>
                                      <w:szCs w:val="22"/>
                                    </w:rPr>
                                    <w:t>Ovolo</w:t>
                                  </w:r>
                                  <w:proofErr w:type="spellEnd"/>
                                  <w:r w:rsidRPr="009377A5">
                                    <w:rPr>
                                      <w:rFonts w:ascii="Arial" w:hAnsi="Arial" w:cs="Arial"/>
                                      <w:b w:val="0"/>
                                      <w:bCs w:val="0"/>
                                      <w:szCs w:val="22"/>
                                    </w:rPr>
                                    <w:t xml:space="preserve">  </w:t>
                                  </w:r>
                                </w:p>
                              </w:tc>
                              <w:tc>
                                <w:tcPr>
                                  <w:tcW w:w="3309" w:type="dxa"/>
                                </w:tcPr>
                                <w:p w14:paraId="2E9DE5B4"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25 Edinburgh Ave</w:t>
                                  </w:r>
                                </w:p>
                              </w:tc>
                              <w:tc>
                                <w:tcPr>
                                  <w:tcW w:w="1607" w:type="dxa"/>
                                </w:tcPr>
                                <w:p w14:paraId="7A81ED9A"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0.7 (drive);</w:t>
                                  </w:r>
                                </w:p>
                                <w:p w14:paraId="65851B2A"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 0.35 (walk)</w:t>
                                  </w:r>
                                </w:p>
                              </w:tc>
                              <w:tc>
                                <w:tcPr>
                                  <w:tcW w:w="7361" w:type="dxa"/>
                                </w:tcPr>
                                <w:p w14:paraId="3E6FFB97"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17" w:history="1">
                                    <w:r w:rsidR="00C42C1A" w:rsidRPr="009377A5">
                                      <w:rPr>
                                        <w:rStyle w:val="Hyperlink"/>
                                        <w:rFonts w:ascii="Arial" w:hAnsi="Arial" w:cs="Arial"/>
                                        <w:szCs w:val="22"/>
                                      </w:rPr>
                                      <w:t>https://ovolohotels.com.au/apartmentsnishi/</w:t>
                                    </w:r>
                                  </w:hyperlink>
                                </w:p>
                              </w:tc>
                            </w:tr>
                            <w:tr w:rsidR="00C42C1A" w:rsidRPr="009377A5" w14:paraId="34ACA651" w14:textId="77777777" w:rsidTr="00DF70DB">
                              <w:trPr>
                                <w:trHeight w:val="498"/>
                              </w:trPr>
                              <w:tc>
                                <w:tcPr>
                                  <w:cnfStyle w:val="001000000000" w:firstRow="0" w:lastRow="0" w:firstColumn="1" w:lastColumn="0" w:oddVBand="0" w:evenVBand="0" w:oddHBand="0" w:evenHBand="0" w:firstRowFirstColumn="0" w:firstRowLastColumn="0" w:lastRowFirstColumn="0" w:lastRowLastColumn="0"/>
                                  <w:tcW w:w="2521" w:type="dxa"/>
                                </w:tcPr>
                                <w:p w14:paraId="2B7ADC5E"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Novotel Canberra</w:t>
                                  </w:r>
                                </w:p>
                              </w:tc>
                              <w:tc>
                                <w:tcPr>
                                  <w:tcW w:w="3309" w:type="dxa"/>
                                </w:tcPr>
                                <w:p w14:paraId="2364C702"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65 Northbourne Ave</w:t>
                                  </w:r>
                                </w:p>
                              </w:tc>
                              <w:tc>
                                <w:tcPr>
                                  <w:tcW w:w="1607" w:type="dxa"/>
                                </w:tcPr>
                                <w:p w14:paraId="6C336ECA"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1.3 (drive); </w:t>
                                  </w:r>
                                </w:p>
                                <w:p w14:paraId="0C2E3E23"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1.2 (walk)</w:t>
                                  </w:r>
                                </w:p>
                              </w:tc>
                              <w:tc>
                                <w:tcPr>
                                  <w:tcW w:w="7361" w:type="dxa"/>
                                </w:tcPr>
                                <w:p w14:paraId="651276D7"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18" w:history="1">
                                    <w:r w:rsidR="00C42C1A" w:rsidRPr="009377A5">
                                      <w:rPr>
                                        <w:rStyle w:val="Hyperlink"/>
                                        <w:rFonts w:ascii="Arial" w:hAnsi="Arial" w:cs="Arial"/>
                                        <w:szCs w:val="22"/>
                                      </w:rPr>
                                      <w:t>https://novotelcanberra.com.au/</w:t>
                                    </w:r>
                                  </w:hyperlink>
                                </w:p>
                              </w:tc>
                            </w:tr>
                            <w:tr w:rsidR="00C42C1A" w:rsidRPr="009377A5" w14:paraId="31E6BC0C" w14:textId="77777777" w:rsidTr="00DF70D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21" w:type="dxa"/>
                                </w:tcPr>
                                <w:p w14:paraId="5E7538E8"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QT Canberra</w:t>
                                  </w:r>
                                </w:p>
                              </w:tc>
                              <w:tc>
                                <w:tcPr>
                                  <w:tcW w:w="3309" w:type="dxa"/>
                                </w:tcPr>
                                <w:p w14:paraId="5215010F"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1 London Circuit</w:t>
                                  </w:r>
                                </w:p>
                              </w:tc>
                              <w:tc>
                                <w:tcPr>
                                  <w:tcW w:w="1607" w:type="dxa"/>
                                </w:tcPr>
                                <w:p w14:paraId="0AD6820E"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0.55 (drive); </w:t>
                                  </w:r>
                                </w:p>
                                <w:p w14:paraId="62481240"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0.5 (walk)</w:t>
                                  </w:r>
                                </w:p>
                              </w:tc>
                              <w:tc>
                                <w:tcPr>
                                  <w:tcW w:w="7361" w:type="dxa"/>
                                </w:tcPr>
                                <w:p w14:paraId="01F0FFD0"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19" w:history="1">
                                    <w:r w:rsidR="00C42C1A" w:rsidRPr="009377A5">
                                      <w:rPr>
                                        <w:rStyle w:val="Hyperlink"/>
                                        <w:rFonts w:ascii="Arial" w:hAnsi="Arial" w:cs="Arial"/>
                                        <w:szCs w:val="22"/>
                                      </w:rPr>
                                      <w:t>https://www.qthotelsandresorts.com/canberra/</w:t>
                                    </w:r>
                                  </w:hyperlink>
                                </w:p>
                              </w:tc>
                            </w:tr>
                            <w:tr w:rsidR="00C42C1A" w:rsidRPr="009377A5" w14:paraId="63B62FCB" w14:textId="77777777" w:rsidTr="00DF70DB">
                              <w:trPr>
                                <w:trHeight w:val="483"/>
                              </w:trPr>
                              <w:tc>
                                <w:tcPr>
                                  <w:cnfStyle w:val="001000000000" w:firstRow="0" w:lastRow="0" w:firstColumn="1" w:lastColumn="0" w:oddVBand="0" w:evenVBand="0" w:oddHBand="0" w:evenHBand="0" w:firstRowFirstColumn="0" w:firstRowLastColumn="0" w:lastRowFirstColumn="0" w:lastRowLastColumn="0"/>
                                  <w:tcW w:w="2521" w:type="dxa"/>
                                </w:tcPr>
                                <w:p w14:paraId="7BC8EED3" w14:textId="77777777" w:rsidR="00C42C1A" w:rsidRPr="009377A5" w:rsidRDefault="00C42C1A" w:rsidP="009377A5">
                                  <w:pPr>
                                    <w:spacing w:line="240" w:lineRule="auto"/>
                                    <w:jc w:val="left"/>
                                    <w:rPr>
                                      <w:rFonts w:ascii="Arial" w:hAnsi="Arial" w:cs="Arial"/>
                                      <w:b w:val="0"/>
                                      <w:bCs w:val="0"/>
                                      <w:szCs w:val="22"/>
                                    </w:rPr>
                                  </w:pPr>
                                  <w:proofErr w:type="spellStart"/>
                                  <w:r w:rsidRPr="009377A5">
                                    <w:rPr>
                                      <w:rFonts w:ascii="Arial" w:hAnsi="Arial" w:cs="Arial"/>
                                      <w:b w:val="0"/>
                                      <w:bCs w:val="0"/>
                                      <w:szCs w:val="22"/>
                                    </w:rPr>
                                    <w:t>Ovolo</w:t>
                                  </w:r>
                                  <w:proofErr w:type="spellEnd"/>
                                  <w:r w:rsidRPr="009377A5">
                                    <w:rPr>
                                      <w:rFonts w:ascii="Arial" w:hAnsi="Arial" w:cs="Arial"/>
                                      <w:b w:val="0"/>
                                      <w:bCs w:val="0"/>
                                      <w:szCs w:val="22"/>
                                    </w:rPr>
                                    <w:t xml:space="preserve"> Nishi</w:t>
                                  </w:r>
                                </w:p>
                              </w:tc>
                              <w:tc>
                                <w:tcPr>
                                  <w:tcW w:w="3309" w:type="dxa"/>
                                </w:tcPr>
                                <w:p w14:paraId="667F0604"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25 Edinburgh Ave</w:t>
                                  </w:r>
                                </w:p>
                              </w:tc>
                              <w:tc>
                                <w:tcPr>
                                  <w:tcW w:w="1607" w:type="dxa"/>
                                </w:tcPr>
                                <w:p w14:paraId="3216C0EA"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0.7 (drive); </w:t>
                                  </w:r>
                                </w:p>
                                <w:p w14:paraId="2DF39558"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0.35 (walk)</w:t>
                                  </w:r>
                                </w:p>
                              </w:tc>
                              <w:tc>
                                <w:tcPr>
                                  <w:tcW w:w="7361" w:type="dxa"/>
                                </w:tcPr>
                                <w:p w14:paraId="74B51D9E"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20" w:history="1">
                                    <w:r w:rsidR="00C42C1A" w:rsidRPr="009377A5">
                                      <w:rPr>
                                        <w:rStyle w:val="Hyperlink"/>
                                        <w:rFonts w:ascii="Arial" w:hAnsi="Arial" w:cs="Arial"/>
                                        <w:szCs w:val="22"/>
                                      </w:rPr>
                                      <w:t>https://ovolohotels.com.au/ovolonishi/stay/</w:t>
                                    </w:r>
                                  </w:hyperlink>
                                </w:p>
                              </w:tc>
                            </w:tr>
                            <w:tr w:rsidR="00C42C1A" w:rsidRPr="009377A5" w14:paraId="3426E9ED" w14:textId="77777777" w:rsidTr="00DF70DB">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521" w:type="dxa"/>
                                </w:tcPr>
                                <w:p w14:paraId="5F5465B2"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University House Hotel</w:t>
                                  </w:r>
                                </w:p>
                              </w:tc>
                              <w:tc>
                                <w:tcPr>
                                  <w:tcW w:w="3309" w:type="dxa"/>
                                </w:tcPr>
                                <w:p w14:paraId="43CE4D88"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1 Balmain Crescent</w:t>
                                  </w:r>
                                </w:p>
                              </w:tc>
                              <w:tc>
                                <w:tcPr>
                                  <w:tcW w:w="1607" w:type="dxa"/>
                                </w:tcPr>
                                <w:p w14:paraId="5C813B83"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1 (drive);</w:t>
                                  </w:r>
                                </w:p>
                                <w:p w14:paraId="64D4FA03"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 0.35 (walk) </w:t>
                                  </w:r>
                                </w:p>
                              </w:tc>
                              <w:tc>
                                <w:tcPr>
                                  <w:tcW w:w="7361" w:type="dxa"/>
                                </w:tcPr>
                                <w:p w14:paraId="0ACF17B9"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Cs w:val="22"/>
                                    </w:rPr>
                                  </w:pPr>
                                  <w:hyperlink r:id="rId21" w:history="1">
                                    <w:r w:rsidR="00C42C1A" w:rsidRPr="009377A5">
                                      <w:rPr>
                                        <w:rStyle w:val="Hyperlink"/>
                                        <w:rFonts w:ascii="Arial" w:hAnsi="Arial" w:cs="Arial"/>
                                        <w:szCs w:val="22"/>
                                      </w:rPr>
                                      <w:t>http://unihouse.anu.edu.au/hotel-accommodation/</w:t>
                                    </w:r>
                                  </w:hyperlink>
                                </w:p>
                                <w:p w14:paraId="598834BB" w14:textId="45CDDB2A"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5% discount on rooms, 20% discount on breakfast when you book via phone (0261251550) or email (</w:t>
                                  </w:r>
                                  <w:hyperlink r:id="rId22" w:tgtFrame="_blank" w:history="1">
                                    <w:r w:rsidRPr="009377A5">
                                      <w:rPr>
                                        <w:rStyle w:val="Hyperlink"/>
                                        <w:rFonts w:ascii="Arial" w:hAnsi="Arial" w:cs="Arial"/>
                                        <w:color w:val="1155CC"/>
                                        <w:szCs w:val="22"/>
                                        <w:shd w:val="clear" w:color="auto" w:fill="FFFFFF"/>
                                      </w:rPr>
                                      <w:t>accommodation.unihouse@anu.edu.au</w:t>
                                    </w:r>
                                  </w:hyperlink>
                                  <w:r w:rsidRPr="009377A5">
                                    <w:rPr>
                                      <w:rFonts w:ascii="Arial" w:hAnsi="Arial" w:cs="Arial"/>
                                      <w:szCs w:val="22"/>
                                    </w:rPr>
                                    <w:t>) and quote the block code ‘1912AUSTRA’</w:t>
                                  </w:r>
                                </w:p>
                              </w:tc>
                            </w:tr>
                            <w:tr w:rsidR="00C42C1A" w:rsidRPr="009377A5" w14:paraId="7F862D3A" w14:textId="77777777" w:rsidTr="00DF70DB">
                              <w:trPr>
                                <w:trHeight w:val="498"/>
                              </w:trPr>
                              <w:tc>
                                <w:tcPr>
                                  <w:cnfStyle w:val="001000000000" w:firstRow="0" w:lastRow="0" w:firstColumn="1" w:lastColumn="0" w:oddVBand="0" w:evenVBand="0" w:oddHBand="0" w:evenHBand="0" w:firstRowFirstColumn="0" w:firstRowLastColumn="0" w:lastRowFirstColumn="0" w:lastRowLastColumn="0"/>
                                  <w:tcW w:w="2521" w:type="dxa"/>
                                </w:tcPr>
                                <w:p w14:paraId="53E8F141"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Pacific Suites Canberra</w:t>
                                  </w:r>
                                </w:p>
                              </w:tc>
                              <w:tc>
                                <w:tcPr>
                                  <w:tcW w:w="3309" w:type="dxa"/>
                                </w:tcPr>
                                <w:p w14:paraId="2A7C2162"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100 Northbourne Ave</w:t>
                                  </w:r>
                                </w:p>
                              </w:tc>
                              <w:tc>
                                <w:tcPr>
                                  <w:tcW w:w="1607" w:type="dxa"/>
                                </w:tcPr>
                                <w:p w14:paraId="77196D1D"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2.3 (drive); </w:t>
                                  </w:r>
                                </w:p>
                                <w:p w14:paraId="257BDA70"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1.9 (walk)</w:t>
                                  </w:r>
                                </w:p>
                              </w:tc>
                              <w:tc>
                                <w:tcPr>
                                  <w:tcW w:w="7361" w:type="dxa"/>
                                </w:tcPr>
                                <w:p w14:paraId="1B77B98E"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23" w:history="1">
                                    <w:r w:rsidR="00C42C1A" w:rsidRPr="009377A5">
                                      <w:rPr>
                                        <w:rStyle w:val="Hyperlink"/>
                                        <w:rFonts w:ascii="Arial" w:hAnsi="Arial" w:cs="Arial"/>
                                        <w:szCs w:val="22"/>
                                      </w:rPr>
                                      <w:t>https://www.pacificsuitescanberra.com.au/</w:t>
                                    </w:r>
                                  </w:hyperlink>
                                </w:p>
                              </w:tc>
                            </w:tr>
                            <w:tr w:rsidR="00C42C1A" w:rsidRPr="009377A5" w14:paraId="6D5F57D9" w14:textId="77777777" w:rsidTr="00DF70D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21" w:type="dxa"/>
                                </w:tcPr>
                                <w:p w14:paraId="5982113D"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Crowne Plaza Canberra</w:t>
                                  </w:r>
                                </w:p>
                              </w:tc>
                              <w:tc>
                                <w:tcPr>
                                  <w:tcW w:w="3309" w:type="dxa"/>
                                </w:tcPr>
                                <w:p w14:paraId="6DDC4512"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1 </w:t>
                                  </w:r>
                                  <w:proofErr w:type="spellStart"/>
                                  <w:r w:rsidRPr="009377A5">
                                    <w:rPr>
                                      <w:rFonts w:ascii="Arial" w:hAnsi="Arial" w:cs="Arial"/>
                                      <w:szCs w:val="22"/>
                                    </w:rPr>
                                    <w:t>Binara</w:t>
                                  </w:r>
                                  <w:proofErr w:type="spellEnd"/>
                                  <w:r w:rsidRPr="009377A5">
                                    <w:rPr>
                                      <w:rFonts w:ascii="Arial" w:hAnsi="Arial" w:cs="Arial"/>
                                      <w:szCs w:val="22"/>
                                    </w:rPr>
                                    <w:t xml:space="preserve"> St</w:t>
                                  </w:r>
                                </w:p>
                              </w:tc>
                              <w:tc>
                                <w:tcPr>
                                  <w:tcW w:w="1607" w:type="dxa"/>
                                </w:tcPr>
                                <w:p w14:paraId="3652C3AB"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1.7 (drive); </w:t>
                                  </w:r>
                                </w:p>
                                <w:p w14:paraId="202941FA"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1.6 (walk)</w:t>
                                  </w:r>
                                </w:p>
                              </w:tc>
                              <w:tc>
                                <w:tcPr>
                                  <w:tcW w:w="7361" w:type="dxa"/>
                                </w:tcPr>
                                <w:p w14:paraId="69D4D8E7"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24" w:history="1">
                                    <w:r w:rsidR="00C42C1A" w:rsidRPr="009377A5">
                                      <w:rPr>
                                        <w:rStyle w:val="Hyperlink"/>
                                        <w:rFonts w:ascii="Arial" w:hAnsi="Arial" w:cs="Arial"/>
                                        <w:szCs w:val="22"/>
                                      </w:rPr>
                                      <w:t>https://canberra.crowneplaza.com/</w:t>
                                    </w:r>
                                  </w:hyperlink>
                                </w:p>
                              </w:tc>
                            </w:tr>
                            <w:tr w:rsidR="00C42C1A" w:rsidRPr="009377A5" w14:paraId="606892C8" w14:textId="77777777" w:rsidTr="00DF70DB">
                              <w:trPr>
                                <w:trHeight w:val="498"/>
                              </w:trPr>
                              <w:tc>
                                <w:tcPr>
                                  <w:cnfStyle w:val="001000000000" w:firstRow="0" w:lastRow="0" w:firstColumn="1" w:lastColumn="0" w:oddVBand="0" w:evenVBand="0" w:oddHBand="0" w:evenHBand="0" w:firstRowFirstColumn="0" w:firstRowLastColumn="0" w:lastRowFirstColumn="0" w:lastRowLastColumn="0"/>
                                  <w:tcW w:w="2521" w:type="dxa"/>
                                </w:tcPr>
                                <w:p w14:paraId="7DBA1FBB"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Capital Executive Apartment Hotel</w:t>
                                  </w:r>
                                </w:p>
                              </w:tc>
                              <w:tc>
                                <w:tcPr>
                                  <w:tcW w:w="3309" w:type="dxa"/>
                                </w:tcPr>
                                <w:p w14:paraId="68604B88"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proofErr w:type="spellStart"/>
                                  <w:r w:rsidRPr="009377A5">
                                    <w:rPr>
                                      <w:rFonts w:ascii="Arial" w:hAnsi="Arial" w:cs="Arial"/>
                                      <w:szCs w:val="22"/>
                                    </w:rPr>
                                    <w:t>Northbourne</w:t>
                                  </w:r>
                                  <w:proofErr w:type="spellEnd"/>
                                  <w:r w:rsidRPr="009377A5">
                                    <w:rPr>
                                      <w:rFonts w:ascii="Arial" w:hAnsi="Arial" w:cs="Arial"/>
                                      <w:szCs w:val="22"/>
                                    </w:rPr>
                                    <w:t xml:space="preserve"> and </w:t>
                                  </w:r>
                                  <w:proofErr w:type="spellStart"/>
                                  <w:r w:rsidRPr="009377A5">
                                    <w:rPr>
                                      <w:rFonts w:ascii="Arial" w:hAnsi="Arial" w:cs="Arial"/>
                                      <w:szCs w:val="22"/>
                                    </w:rPr>
                                    <w:t>Girrahween</w:t>
                                  </w:r>
                                  <w:proofErr w:type="spellEnd"/>
                                  <w:r w:rsidRPr="009377A5">
                                    <w:rPr>
                                      <w:rFonts w:ascii="Arial" w:hAnsi="Arial" w:cs="Arial"/>
                                      <w:szCs w:val="22"/>
                                    </w:rPr>
                                    <w:t xml:space="preserve"> St</w:t>
                                  </w:r>
                                </w:p>
                              </w:tc>
                              <w:tc>
                                <w:tcPr>
                                  <w:tcW w:w="1607" w:type="dxa"/>
                                </w:tcPr>
                                <w:p w14:paraId="513E9153"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2.2 (drive); </w:t>
                                  </w:r>
                                </w:p>
                                <w:p w14:paraId="6859ECB9"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2.0 (walk)</w:t>
                                  </w:r>
                                </w:p>
                              </w:tc>
                              <w:tc>
                                <w:tcPr>
                                  <w:tcW w:w="7361" w:type="dxa"/>
                                </w:tcPr>
                                <w:p w14:paraId="5CDB71A9"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25" w:history="1">
                                    <w:r w:rsidR="00C42C1A" w:rsidRPr="009377A5">
                                      <w:rPr>
                                        <w:rStyle w:val="Hyperlink"/>
                                        <w:rFonts w:ascii="Arial" w:hAnsi="Arial" w:cs="Arial"/>
                                        <w:szCs w:val="22"/>
                                      </w:rPr>
                                      <w:t>https://www.ceahotel.com.au/</w:t>
                                    </w:r>
                                  </w:hyperlink>
                                </w:p>
                              </w:tc>
                            </w:tr>
                            <w:tr w:rsidR="00C42C1A" w:rsidRPr="009377A5" w14:paraId="4D52112D" w14:textId="77777777" w:rsidTr="00DF70D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21" w:type="dxa"/>
                                </w:tcPr>
                                <w:p w14:paraId="26D3E484"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Avenue Hotel Canberra</w:t>
                                  </w:r>
                                </w:p>
                              </w:tc>
                              <w:tc>
                                <w:tcPr>
                                  <w:tcW w:w="3309" w:type="dxa"/>
                                </w:tcPr>
                                <w:p w14:paraId="29F257F9"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80 Northbourne Ave</w:t>
                                  </w:r>
                                </w:p>
                              </w:tc>
                              <w:tc>
                                <w:tcPr>
                                  <w:tcW w:w="1607" w:type="dxa"/>
                                </w:tcPr>
                                <w:p w14:paraId="5125B1E4"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2.0 (drive); </w:t>
                                  </w:r>
                                </w:p>
                                <w:p w14:paraId="2E2647C7"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1.6 (walk)</w:t>
                                  </w:r>
                                </w:p>
                              </w:tc>
                              <w:tc>
                                <w:tcPr>
                                  <w:tcW w:w="7361" w:type="dxa"/>
                                </w:tcPr>
                                <w:p w14:paraId="4B5049B1"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Cs w:val="22"/>
                                    </w:rPr>
                                  </w:pPr>
                                  <w:hyperlink r:id="rId26" w:history="1">
                                    <w:r w:rsidR="00C42C1A" w:rsidRPr="009377A5">
                                      <w:rPr>
                                        <w:rStyle w:val="Hyperlink"/>
                                        <w:rFonts w:ascii="Arial" w:hAnsi="Arial" w:cs="Arial"/>
                                        <w:szCs w:val="22"/>
                                      </w:rPr>
                                      <w:t>https://avenuehotel.com.au/rooms</w:t>
                                    </w:r>
                                  </w:hyperlink>
                                </w:p>
                                <w:p w14:paraId="0D9C6FDE" w14:textId="6227E07E"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Use website for 10% discount;</w:t>
                                  </w:r>
                                </w:p>
                              </w:tc>
                            </w:tr>
                            <w:tr w:rsidR="00C42C1A" w:rsidRPr="009377A5" w14:paraId="2DF11609" w14:textId="77777777" w:rsidTr="00DF70DB">
                              <w:trPr>
                                <w:trHeight w:val="483"/>
                              </w:trPr>
                              <w:tc>
                                <w:tcPr>
                                  <w:cnfStyle w:val="001000000000" w:firstRow="0" w:lastRow="0" w:firstColumn="1" w:lastColumn="0" w:oddVBand="0" w:evenVBand="0" w:oddHBand="0" w:evenHBand="0" w:firstRowFirstColumn="0" w:firstRowLastColumn="0" w:lastRowFirstColumn="0" w:lastRowLastColumn="0"/>
                                  <w:tcW w:w="2521" w:type="dxa"/>
                                </w:tcPr>
                                <w:p w14:paraId="6069BB98"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Mantra on Northbourne</w:t>
                                  </w:r>
                                </w:p>
                              </w:tc>
                              <w:tc>
                                <w:tcPr>
                                  <w:tcW w:w="3309" w:type="dxa"/>
                                </w:tcPr>
                                <w:p w14:paraId="534EA4AA"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84 Northbourne Ave</w:t>
                                  </w:r>
                                </w:p>
                              </w:tc>
                              <w:tc>
                                <w:tcPr>
                                  <w:tcW w:w="1607" w:type="dxa"/>
                                </w:tcPr>
                                <w:p w14:paraId="0B0FDD8F"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1.9 (drive); </w:t>
                                  </w:r>
                                </w:p>
                                <w:p w14:paraId="7AB37B95"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1.6 (walk)</w:t>
                                  </w:r>
                                </w:p>
                              </w:tc>
                              <w:tc>
                                <w:tcPr>
                                  <w:tcW w:w="7361" w:type="dxa"/>
                                </w:tcPr>
                                <w:p w14:paraId="5298EBA7"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27" w:history="1">
                                    <w:r w:rsidR="00C42C1A" w:rsidRPr="009377A5">
                                      <w:rPr>
                                        <w:rStyle w:val="Hyperlink"/>
                                        <w:rFonts w:ascii="Arial" w:hAnsi="Arial" w:cs="Arial"/>
                                        <w:szCs w:val="22"/>
                                      </w:rPr>
                                      <w:t>https://www.mantra.com.au/australian-capital-territory/canberra-and-surrounds/canberra/accommodation/hotels/mantra-on-northbourne/</w:t>
                                    </w:r>
                                  </w:hyperlink>
                                </w:p>
                              </w:tc>
                            </w:tr>
                            <w:tr w:rsidR="00C42C1A" w:rsidRPr="009377A5" w14:paraId="627CDAE6" w14:textId="77777777" w:rsidTr="00DF70DB">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521" w:type="dxa"/>
                                </w:tcPr>
                                <w:p w14:paraId="14E71E14"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Adina Serviced Apartments Canberra James Court</w:t>
                                  </w:r>
                                </w:p>
                              </w:tc>
                              <w:tc>
                                <w:tcPr>
                                  <w:tcW w:w="3309" w:type="dxa"/>
                                </w:tcPr>
                                <w:p w14:paraId="0179B1B2"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74 Northbourne Ave</w:t>
                                  </w:r>
                                </w:p>
                              </w:tc>
                              <w:tc>
                                <w:tcPr>
                                  <w:tcW w:w="1607" w:type="dxa"/>
                                </w:tcPr>
                                <w:p w14:paraId="34A2B7A1"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1.5 </w:t>
                                  </w:r>
                                </w:p>
                                <w:p w14:paraId="616B7DA5"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(walk or drive)</w:t>
                                  </w:r>
                                </w:p>
                              </w:tc>
                              <w:tc>
                                <w:tcPr>
                                  <w:tcW w:w="7361" w:type="dxa"/>
                                </w:tcPr>
                                <w:p w14:paraId="73C00655"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28" w:history="1">
                                    <w:r w:rsidR="00C42C1A" w:rsidRPr="009377A5">
                                      <w:rPr>
                                        <w:rStyle w:val="Hyperlink"/>
                                        <w:rFonts w:ascii="Arial" w:hAnsi="Arial" w:cs="Arial"/>
                                        <w:szCs w:val="22"/>
                                      </w:rPr>
                                      <w:t>https://www.adinahotels.com/en/serviced-apartments/canberra-james-court/</w:t>
                                    </w:r>
                                  </w:hyperlink>
                                </w:p>
                              </w:tc>
                            </w:tr>
                            <w:tr w:rsidR="00C42C1A" w:rsidRPr="009377A5" w14:paraId="5A532337" w14:textId="77777777" w:rsidTr="00DF70DB">
                              <w:trPr>
                                <w:trHeight w:val="483"/>
                              </w:trPr>
                              <w:tc>
                                <w:tcPr>
                                  <w:cnfStyle w:val="001000000000" w:firstRow="0" w:lastRow="0" w:firstColumn="1" w:lastColumn="0" w:oddVBand="0" w:evenVBand="0" w:oddHBand="0" w:evenHBand="0" w:firstRowFirstColumn="0" w:firstRowLastColumn="0" w:lastRowFirstColumn="0" w:lastRowLastColumn="0"/>
                                  <w:tcW w:w="2521" w:type="dxa"/>
                                </w:tcPr>
                                <w:p w14:paraId="6AE6924D" w14:textId="77777777" w:rsidR="00C42C1A" w:rsidRPr="009377A5" w:rsidRDefault="00C42C1A" w:rsidP="009377A5">
                                  <w:pPr>
                                    <w:spacing w:line="240" w:lineRule="auto"/>
                                    <w:jc w:val="left"/>
                                    <w:rPr>
                                      <w:rFonts w:ascii="Arial" w:hAnsi="Arial" w:cs="Arial"/>
                                      <w:b w:val="0"/>
                                      <w:bCs w:val="0"/>
                                      <w:szCs w:val="22"/>
                                    </w:rPr>
                                  </w:pPr>
                                  <w:proofErr w:type="spellStart"/>
                                  <w:r w:rsidRPr="009377A5">
                                    <w:rPr>
                                      <w:rFonts w:ascii="Arial" w:hAnsi="Arial" w:cs="Arial"/>
                                      <w:b w:val="0"/>
                                      <w:bCs w:val="0"/>
                                      <w:szCs w:val="22"/>
                                    </w:rPr>
                                    <w:t>BreakFree</w:t>
                                  </w:r>
                                  <w:proofErr w:type="spellEnd"/>
                                  <w:r w:rsidRPr="009377A5">
                                    <w:rPr>
                                      <w:rFonts w:ascii="Arial" w:hAnsi="Arial" w:cs="Arial"/>
                                      <w:b w:val="0"/>
                                      <w:bCs w:val="0"/>
                                      <w:szCs w:val="22"/>
                                    </w:rPr>
                                    <w:t xml:space="preserve"> Capital Tower</w:t>
                                  </w:r>
                                </w:p>
                              </w:tc>
                              <w:tc>
                                <w:tcPr>
                                  <w:tcW w:w="3309" w:type="dxa"/>
                                </w:tcPr>
                                <w:p w14:paraId="2A8791A1"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2 Marcus Clarke St</w:t>
                                  </w:r>
                                </w:p>
                              </w:tc>
                              <w:tc>
                                <w:tcPr>
                                  <w:tcW w:w="1607" w:type="dxa"/>
                                </w:tcPr>
                                <w:p w14:paraId="2DEA987E"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1 (drive); </w:t>
                                  </w:r>
                                </w:p>
                                <w:p w14:paraId="1BE8ECCC"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0.6 (walk)</w:t>
                                  </w:r>
                                </w:p>
                              </w:tc>
                              <w:tc>
                                <w:tcPr>
                                  <w:tcW w:w="7361" w:type="dxa"/>
                                </w:tcPr>
                                <w:p w14:paraId="51D10B7A"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29" w:history="1">
                                    <w:r w:rsidR="00C42C1A" w:rsidRPr="009377A5">
                                      <w:rPr>
                                        <w:rStyle w:val="Hyperlink"/>
                                        <w:rFonts w:ascii="Arial" w:hAnsi="Arial" w:cs="Arial"/>
                                        <w:szCs w:val="22"/>
                                      </w:rPr>
                                      <w:t>https://www.breakfree.com.au/capital-tower/</w:t>
                                    </w:r>
                                  </w:hyperlink>
                                </w:p>
                              </w:tc>
                            </w:tr>
                          </w:tbl>
                          <w:p w14:paraId="596FA1AD" w14:textId="55E1DCA8" w:rsidR="00C42C1A" w:rsidRDefault="00C4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CC4F7" id="_x0000_t202" coordsize="21600,21600" o:spt="202" path="m,l,21600r21600,l21600,xe">
                <v:stroke joinstyle="miter"/>
                <v:path gradientshapeok="t" o:connecttype="rect"/>
              </v:shapetype>
              <v:shape id="Text Box 2" o:spid="_x0000_s1026" type="#_x0000_t202" style="position:absolute;left:0;text-align:left;margin-left:-102.1pt;margin-top:127.8pt;width:752.65pt;height:497.1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">
                <v:textbox>
                  <w:txbxContent>
                    <w:p w14:paraId="03E0C4DB" w14:textId="54DAFD22" w:rsidR="00C42C1A" w:rsidRDefault="00C42C1A"/>
                    <w:tbl>
                      <w:tblPr>
                        <w:tblStyle w:val="GridTable4-Accent6"/>
                        <w:tblW w:w="14798" w:type="dxa"/>
                        <w:tblLook w:val="04A0" w:firstRow="1" w:lastRow="0" w:firstColumn="1" w:lastColumn="0" w:noHBand="0" w:noVBand="1"/>
                      </w:tblPr>
                      <w:tblGrid>
                        <w:gridCol w:w="2521"/>
                        <w:gridCol w:w="3309"/>
                        <w:gridCol w:w="1607"/>
                        <w:gridCol w:w="7361"/>
                      </w:tblGrid>
                      <w:tr w:rsidR="00C42C1A" w:rsidRPr="009377A5" w14:paraId="6B8755AC" w14:textId="77777777" w:rsidTr="00DF70DB">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21" w:type="dxa"/>
                          </w:tcPr>
                          <w:p w14:paraId="60ECB729"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szCs w:val="22"/>
                              </w:rPr>
                              <w:t>hotel</w:t>
                            </w:r>
                          </w:p>
                        </w:tc>
                        <w:tc>
                          <w:tcPr>
                            <w:tcW w:w="3309" w:type="dxa"/>
                          </w:tcPr>
                          <w:p w14:paraId="743B832C" w14:textId="77777777" w:rsidR="00C42C1A" w:rsidRPr="009377A5" w:rsidRDefault="00C42C1A" w:rsidP="009377A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2"/>
                              </w:rPr>
                            </w:pPr>
                            <w:r w:rsidRPr="009377A5">
                              <w:rPr>
                                <w:rFonts w:ascii="Arial" w:hAnsi="Arial" w:cs="Arial"/>
                                <w:szCs w:val="22"/>
                              </w:rPr>
                              <w:t>address</w:t>
                            </w:r>
                          </w:p>
                        </w:tc>
                        <w:tc>
                          <w:tcPr>
                            <w:tcW w:w="1607" w:type="dxa"/>
                          </w:tcPr>
                          <w:p w14:paraId="2A2422AD" w14:textId="77777777" w:rsidR="00C42C1A" w:rsidRPr="009377A5" w:rsidRDefault="00C42C1A" w:rsidP="009377A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2"/>
                              </w:rPr>
                            </w:pPr>
                            <w:r w:rsidRPr="009377A5">
                              <w:rPr>
                                <w:rFonts w:ascii="Arial" w:hAnsi="Arial" w:cs="Arial"/>
                                <w:szCs w:val="22"/>
                              </w:rPr>
                              <w:t>distance (km) to SRWB</w:t>
                            </w:r>
                          </w:p>
                        </w:tc>
                        <w:tc>
                          <w:tcPr>
                            <w:tcW w:w="7361" w:type="dxa"/>
                          </w:tcPr>
                          <w:p w14:paraId="47530BB5" w14:textId="282BCF11" w:rsidR="00C42C1A" w:rsidRPr="009377A5" w:rsidRDefault="00C42C1A" w:rsidP="009377A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Website and notes</w:t>
                            </w:r>
                          </w:p>
                        </w:tc>
                      </w:tr>
                      <w:tr w:rsidR="00C42C1A" w:rsidRPr="009377A5" w14:paraId="46DEC5E7" w14:textId="77777777" w:rsidTr="00DF70DB">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521" w:type="dxa"/>
                          </w:tcPr>
                          <w:p w14:paraId="41EEA643"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Peppers Gallery Hotel</w:t>
                            </w:r>
                          </w:p>
                        </w:tc>
                        <w:tc>
                          <w:tcPr>
                            <w:tcW w:w="3309" w:type="dxa"/>
                          </w:tcPr>
                          <w:p w14:paraId="7B6D3F10"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eastAsia="Times New Roman" w:hAnsi="Arial" w:cs="Arial"/>
                                <w:szCs w:val="22"/>
                              </w:rPr>
                              <w:t>15 Edinburgh Ave</w:t>
                            </w:r>
                          </w:p>
                        </w:tc>
                        <w:tc>
                          <w:tcPr>
                            <w:tcW w:w="1607" w:type="dxa"/>
                          </w:tcPr>
                          <w:p w14:paraId="29194A24"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rPr>
                            </w:pPr>
                            <w:r w:rsidRPr="009377A5">
                              <w:rPr>
                                <w:rFonts w:ascii="Arial" w:eastAsia="Times New Roman" w:hAnsi="Arial" w:cs="Arial"/>
                                <w:szCs w:val="22"/>
                              </w:rPr>
                              <w:t xml:space="preserve">0.6 (drive); </w:t>
                            </w:r>
                          </w:p>
                          <w:p w14:paraId="4A3E0E56"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eastAsia="Times New Roman" w:hAnsi="Arial" w:cs="Arial"/>
                                <w:szCs w:val="22"/>
                              </w:rPr>
                              <w:t>0.4 (walk)</w:t>
                            </w:r>
                          </w:p>
                        </w:tc>
                        <w:tc>
                          <w:tcPr>
                            <w:tcW w:w="7361" w:type="dxa"/>
                          </w:tcPr>
                          <w:p w14:paraId="2191A3FB"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Cs w:val="22"/>
                              </w:rPr>
                            </w:pPr>
                            <w:hyperlink r:id="rId30" w:history="1">
                              <w:r w:rsidR="00C42C1A" w:rsidRPr="009377A5">
                                <w:rPr>
                                  <w:rStyle w:val="Hyperlink"/>
                                  <w:rFonts w:ascii="Arial" w:hAnsi="Arial" w:cs="Arial"/>
                                  <w:szCs w:val="22"/>
                                </w:rPr>
                                <w:t>https://www.peppers.com.au/gallery/</w:t>
                              </w:r>
                            </w:hyperlink>
                          </w:p>
                          <w:p w14:paraId="49B8C91E" w14:textId="6B4C912C"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Sign up with Mantra+ (</w:t>
                            </w:r>
                            <w:hyperlink r:id="rId31" w:tgtFrame="_blank" w:history="1">
                              <w:r w:rsidRPr="009377A5">
                                <w:rPr>
                                  <w:rStyle w:val="Hyperlink"/>
                                  <w:rFonts w:ascii="Arial" w:hAnsi="Arial" w:cs="Arial"/>
                                  <w:color w:val="1155CC"/>
                                  <w:szCs w:val="22"/>
                                  <w:shd w:val="clear" w:color="auto" w:fill="FFFFFF"/>
                                </w:rPr>
                                <w:t>https://www.mantrahotels.com/plus/</w:t>
                              </w:r>
                            </w:hyperlink>
                            <w:r w:rsidRPr="009377A5">
                              <w:rPr>
                                <w:rFonts w:ascii="Arial" w:hAnsi="Arial" w:cs="Arial"/>
                                <w:szCs w:val="22"/>
                              </w:rPr>
                              <w:t>) for a discount/special services</w:t>
                            </w:r>
                          </w:p>
                        </w:tc>
                      </w:tr>
                      <w:tr w:rsidR="00C42C1A" w:rsidRPr="009377A5" w14:paraId="656C314F" w14:textId="77777777" w:rsidTr="00DF70DB">
                        <w:trPr>
                          <w:trHeight w:val="732"/>
                        </w:trPr>
                        <w:tc>
                          <w:tcPr>
                            <w:cnfStyle w:val="001000000000" w:firstRow="0" w:lastRow="0" w:firstColumn="1" w:lastColumn="0" w:oddVBand="0" w:evenVBand="0" w:oddHBand="0" w:evenHBand="0" w:firstRowFirstColumn="0" w:firstRowLastColumn="0" w:lastRowFirstColumn="0" w:lastRowLastColumn="0"/>
                            <w:tcW w:w="2521" w:type="dxa"/>
                          </w:tcPr>
                          <w:p w14:paraId="6B5B180A" w14:textId="4E06EEA4"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 xml:space="preserve">Quest Canberra </w:t>
                            </w:r>
                          </w:p>
                        </w:tc>
                        <w:tc>
                          <w:tcPr>
                            <w:tcW w:w="3309" w:type="dxa"/>
                          </w:tcPr>
                          <w:p w14:paraId="20B631C5"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28 W Row</w:t>
                            </w:r>
                          </w:p>
                        </w:tc>
                        <w:tc>
                          <w:tcPr>
                            <w:tcW w:w="1607" w:type="dxa"/>
                          </w:tcPr>
                          <w:p w14:paraId="08A0090B"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1 (drive); </w:t>
                            </w:r>
                          </w:p>
                          <w:p w14:paraId="7E87A07E"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0.9 (walk)</w:t>
                            </w:r>
                          </w:p>
                        </w:tc>
                        <w:tc>
                          <w:tcPr>
                            <w:tcW w:w="7361" w:type="dxa"/>
                          </w:tcPr>
                          <w:p w14:paraId="610193AC"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Cs w:val="22"/>
                              </w:rPr>
                            </w:pPr>
                            <w:hyperlink r:id="rId32" w:history="1">
                              <w:r w:rsidR="00C42C1A" w:rsidRPr="009377A5">
                                <w:rPr>
                                  <w:rStyle w:val="Hyperlink"/>
                                  <w:rFonts w:ascii="Arial" w:hAnsi="Arial" w:cs="Arial"/>
                                  <w:szCs w:val="22"/>
                                </w:rPr>
                                <w:t>https://www.questapartments.com.au/properties/act/canberra/quest-canberra/overview</w:t>
                              </w:r>
                            </w:hyperlink>
                          </w:p>
                          <w:p w14:paraId="3424F623" w14:textId="473AC7A6"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C42C1A" w:rsidRPr="009377A5" w14:paraId="321A0692" w14:textId="77777777" w:rsidTr="00DF70D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21" w:type="dxa"/>
                          </w:tcPr>
                          <w:p w14:paraId="02AC7F57" w14:textId="47958472"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 xml:space="preserve">Nishi Apartments Eco Living by </w:t>
                            </w:r>
                            <w:proofErr w:type="spellStart"/>
                            <w:r w:rsidRPr="009377A5">
                              <w:rPr>
                                <w:rFonts w:ascii="Arial" w:hAnsi="Arial" w:cs="Arial"/>
                                <w:b w:val="0"/>
                                <w:bCs w:val="0"/>
                                <w:szCs w:val="22"/>
                              </w:rPr>
                              <w:t>Ovolo</w:t>
                            </w:r>
                            <w:proofErr w:type="spellEnd"/>
                            <w:r w:rsidRPr="009377A5">
                              <w:rPr>
                                <w:rFonts w:ascii="Arial" w:hAnsi="Arial" w:cs="Arial"/>
                                <w:b w:val="0"/>
                                <w:bCs w:val="0"/>
                                <w:szCs w:val="22"/>
                              </w:rPr>
                              <w:t xml:space="preserve">  </w:t>
                            </w:r>
                          </w:p>
                        </w:tc>
                        <w:tc>
                          <w:tcPr>
                            <w:tcW w:w="3309" w:type="dxa"/>
                          </w:tcPr>
                          <w:p w14:paraId="2E9DE5B4"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25 Edinburgh Ave</w:t>
                            </w:r>
                          </w:p>
                        </w:tc>
                        <w:tc>
                          <w:tcPr>
                            <w:tcW w:w="1607" w:type="dxa"/>
                          </w:tcPr>
                          <w:p w14:paraId="7A81ED9A"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0.7 (drive);</w:t>
                            </w:r>
                          </w:p>
                          <w:p w14:paraId="65851B2A"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 0.35 (walk)</w:t>
                            </w:r>
                          </w:p>
                        </w:tc>
                        <w:tc>
                          <w:tcPr>
                            <w:tcW w:w="7361" w:type="dxa"/>
                          </w:tcPr>
                          <w:p w14:paraId="3E6FFB97"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33" w:history="1">
                              <w:r w:rsidR="00C42C1A" w:rsidRPr="009377A5">
                                <w:rPr>
                                  <w:rStyle w:val="Hyperlink"/>
                                  <w:rFonts w:ascii="Arial" w:hAnsi="Arial" w:cs="Arial"/>
                                  <w:szCs w:val="22"/>
                                </w:rPr>
                                <w:t>https://ovolohotels.com.au/apartmentsnishi/</w:t>
                              </w:r>
                            </w:hyperlink>
                          </w:p>
                        </w:tc>
                      </w:tr>
                      <w:tr w:rsidR="00C42C1A" w:rsidRPr="009377A5" w14:paraId="34ACA651" w14:textId="77777777" w:rsidTr="00DF70DB">
                        <w:trPr>
                          <w:trHeight w:val="498"/>
                        </w:trPr>
                        <w:tc>
                          <w:tcPr>
                            <w:cnfStyle w:val="001000000000" w:firstRow="0" w:lastRow="0" w:firstColumn="1" w:lastColumn="0" w:oddVBand="0" w:evenVBand="0" w:oddHBand="0" w:evenHBand="0" w:firstRowFirstColumn="0" w:firstRowLastColumn="0" w:lastRowFirstColumn="0" w:lastRowLastColumn="0"/>
                            <w:tcW w:w="2521" w:type="dxa"/>
                          </w:tcPr>
                          <w:p w14:paraId="2B7ADC5E"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Novotel Canberra</w:t>
                            </w:r>
                          </w:p>
                        </w:tc>
                        <w:tc>
                          <w:tcPr>
                            <w:tcW w:w="3309" w:type="dxa"/>
                          </w:tcPr>
                          <w:p w14:paraId="2364C702"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65 Northbourne Ave</w:t>
                            </w:r>
                          </w:p>
                        </w:tc>
                        <w:tc>
                          <w:tcPr>
                            <w:tcW w:w="1607" w:type="dxa"/>
                          </w:tcPr>
                          <w:p w14:paraId="6C336ECA"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1.3 (drive); </w:t>
                            </w:r>
                          </w:p>
                          <w:p w14:paraId="0C2E3E23"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1.2 (walk)</w:t>
                            </w:r>
                          </w:p>
                        </w:tc>
                        <w:tc>
                          <w:tcPr>
                            <w:tcW w:w="7361" w:type="dxa"/>
                          </w:tcPr>
                          <w:p w14:paraId="651276D7"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34" w:history="1">
                              <w:r w:rsidR="00C42C1A" w:rsidRPr="009377A5">
                                <w:rPr>
                                  <w:rStyle w:val="Hyperlink"/>
                                  <w:rFonts w:ascii="Arial" w:hAnsi="Arial" w:cs="Arial"/>
                                  <w:szCs w:val="22"/>
                                </w:rPr>
                                <w:t>https://novotelcanberra.com.au/</w:t>
                              </w:r>
                            </w:hyperlink>
                          </w:p>
                        </w:tc>
                      </w:tr>
                      <w:tr w:rsidR="00C42C1A" w:rsidRPr="009377A5" w14:paraId="31E6BC0C" w14:textId="77777777" w:rsidTr="00DF70D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21" w:type="dxa"/>
                          </w:tcPr>
                          <w:p w14:paraId="5E7538E8"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QT Canberra</w:t>
                            </w:r>
                          </w:p>
                        </w:tc>
                        <w:tc>
                          <w:tcPr>
                            <w:tcW w:w="3309" w:type="dxa"/>
                          </w:tcPr>
                          <w:p w14:paraId="5215010F"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1 London Circuit</w:t>
                            </w:r>
                          </w:p>
                        </w:tc>
                        <w:tc>
                          <w:tcPr>
                            <w:tcW w:w="1607" w:type="dxa"/>
                          </w:tcPr>
                          <w:p w14:paraId="0AD6820E"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0.55 (drive); </w:t>
                            </w:r>
                          </w:p>
                          <w:p w14:paraId="62481240"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0.5 (walk)</w:t>
                            </w:r>
                          </w:p>
                        </w:tc>
                        <w:tc>
                          <w:tcPr>
                            <w:tcW w:w="7361" w:type="dxa"/>
                          </w:tcPr>
                          <w:p w14:paraId="01F0FFD0"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35" w:history="1">
                              <w:r w:rsidR="00C42C1A" w:rsidRPr="009377A5">
                                <w:rPr>
                                  <w:rStyle w:val="Hyperlink"/>
                                  <w:rFonts w:ascii="Arial" w:hAnsi="Arial" w:cs="Arial"/>
                                  <w:szCs w:val="22"/>
                                </w:rPr>
                                <w:t>https://www.qthotelsandresorts.com/canberra/</w:t>
                              </w:r>
                            </w:hyperlink>
                          </w:p>
                        </w:tc>
                      </w:tr>
                      <w:tr w:rsidR="00C42C1A" w:rsidRPr="009377A5" w14:paraId="63B62FCB" w14:textId="77777777" w:rsidTr="00DF70DB">
                        <w:trPr>
                          <w:trHeight w:val="483"/>
                        </w:trPr>
                        <w:tc>
                          <w:tcPr>
                            <w:cnfStyle w:val="001000000000" w:firstRow="0" w:lastRow="0" w:firstColumn="1" w:lastColumn="0" w:oddVBand="0" w:evenVBand="0" w:oddHBand="0" w:evenHBand="0" w:firstRowFirstColumn="0" w:firstRowLastColumn="0" w:lastRowFirstColumn="0" w:lastRowLastColumn="0"/>
                            <w:tcW w:w="2521" w:type="dxa"/>
                          </w:tcPr>
                          <w:p w14:paraId="7BC8EED3" w14:textId="77777777" w:rsidR="00C42C1A" w:rsidRPr="009377A5" w:rsidRDefault="00C42C1A" w:rsidP="009377A5">
                            <w:pPr>
                              <w:spacing w:line="240" w:lineRule="auto"/>
                              <w:jc w:val="left"/>
                              <w:rPr>
                                <w:rFonts w:ascii="Arial" w:hAnsi="Arial" w:cs="Arial"/>
                                <w:b w:val="0"/>
                                <w:bCs w:val="0"/>
                                <w:szCs w:val="22"/>
                              </w:rPr>
                            </w:pPr>
                            <w:proofErr w:type="spellStart"/>
                            <w:r w:rsidRPr="009377A5">
                              <w:rPr>
                                <w:rFonts w:ascii="Arial" w:hAnsi="Arial" w:cs="Arial"/>
                                <w:b w:val="0"/>
                                <w:bCs w:val="0"/>
                                <w:szCs w:val="22"/>
                              </w:rPr>
                              <w:t>Ovolo</w:t>
                            </w:r>
                            <w:proofErr w:type="spellEnd"/>
                            <w:r w:rsidRPr="009377A5">
                              <w:rPr>
                                <w:rFonts w:ascii="Arial" w:hAnsi="Arial" w:cs="Arial"/>
                                <w:b w:val="0"/>
                                <w:bCs w:val="0"/>
                                <w:szCs w:val="22"/>
                              </w:rPr>
                              <w:t xml:space="preserve"> Nishi</w:t>
                            </w:r>
                          </w:p>
                        </w:tc>
                        <w:tc>
                          <w:tcPr>
                            <w:tcW w:w="3309" w:type="dxa"/>
                          </w:tcPr>
                          <w:p w14:paraId="667F0604"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25 Edinburgh Ave</w:t>
                            </w:r>
                          </w:p>
                        </w:tc>
                        <w:tc>
                          <w:tcPr>
                            <w:tcW w:w="1607" w:type="dxa"/>
                          </w:tcPr>
                          <w:p w14:paraId="3216C0EA"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0.7 (drive); </w:t>
                            </w:r>
                          </w:p>
                          <w:p w14:paraId="2DF39558"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0.35 (walk)</w:t>
                            </w:r>
                          </w:p>
                        </w:tc>
                        <w:tc>
                          <w:tcPr>
                            <w:tcW w:w="7361" w:type="dxa"/>
                          </w:tcPr>
                          <w:p w14:paraId="74B51D9E"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36" w:history="1">
                              <w:r w:rsidR="00C42C1A" w:rsidRPr="009377A5">
                                <w:rPr>
                                  <w:rStyle w:val="Hyperlink"/>
                                  <w:rFonts w:ascii="Arial" w:hAnsi="Arial" w:cs="Arial"/>
                                  <w:szCs w:val="22"/>
                                </w:rPr>
                                <w:t>https://ovolohotels.com.au/ovolonishi/stay/</w:t>
                              </w:r>
                            </w:hyperlink>
                          </w:p>
                        </w:tc>
                      </w:tr>
                      <w:tr w:rsidR="00C42C1A" w:rsidRPr="009377A5" w14:paraId="3426E9ED" w14:textId="77777777" w:rsidTr="00DF70DB">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521" w:type="dxa"/>
                          </w:tcPr>
                          <w:p w14:paraId="5F5465B2"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University House Hotel</w:t>
                            </w:r>
                          </w:p>
                        </w:tc>
                        <w:tc>
                          <w:tcPr>
                            <w:tcW w:w="3309" w:type="dxa"/>
                          </w:tcPr>
                          <w:p w14:paraId="43CE4D88"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1 Balmain Crescent</w:t>
                            </w:r>
                          </w:p>
                        </w:tc>
                        <w:tc>
                          <w:tcPr>
                            <w:tcW w:w="1607" w:type="dxa"/>
                          </w:tcPr>
                          <w:p w14:paraId="5C813B83"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1 (drive);</w:t>
                            </w:r>
                          </w:p>
                          <w:p w14:paraId="64D4FA03"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 0.35 (walk) </w:t>
                            </w:r>
                          </w:p>
                        </w:tc>
                        <w:tc>
                          <w:tcPr>
                            <w:tcW w:w="7361" w:type="dxa"/>
                          </w:tcPr>
                          <w:p w14:paraId="0ACF17B9"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Cs w:val="22"/>
                              </w:rPr>
                            </w:pPr>
                            <w:hyperlink r:id="rId37" w:history="1">
                              <w:r w:rsidR="00C42C1A" w:rsidRPr="009377A5">
                                <w:rPr>
                                  <w:rStyle w:val="Hyperlink"/>
                                  <w:rFonts w:ascii="Arial" w:hAnsi="Arial" w:cs="Arial"/>
                                  <w:szCs w:val="22"/>
                                </w:rPr>
                                <w:t>http://unihouse.anu.edu.au/hotel-accommodation/</w:t>
                              </w:r>
                            </w:hyperlink>
                          </w:p>
                          <w:p w14:paraId="598834BB" w14:textId="45CDDB2A"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5% discount on rooms, 20% discount on breakfast when you book via phone (0261251550) or email (</w:t>
                            </w:r>
                            <w:hyperlink r:id="rId38" w:tgtFrame="_blank" w:history="1">
                              <w:r w:rsidRPr="009377A5">
                                <w:rPr>
                                  <w:rStyle w:val="Hyperlink"/>
                                  <w:rFonts w:ascii="Arial" w:hAnsi="Arial" w:cs="Arial"/>
                                  <w:color w:val="1155CC"/>
                                  <w:szCs w:val="22"/>
                                  <w:shd w:val="clear" w:color="auto" w:fill="FFFFFF"/>
                                </w:rPr>
                                <w:t>accommodation.unihouse@anu.edu.au</w:t>
                              </w:r>
                            </w:hyperlink>
                            <w:r w:rsidRPr="009377A5">
                              <w:rPr>
                                <w:rFonts w:ascii="Arial" w:hAnsi="Arial" w:cs="Arial"/>
                                <w:szCs w:val="22"/>
                              </w:rPr>
                              <w:t>) and quote the block code ‘1912AUSTRA’</w:t>
                            </w:r>
                          </w:p>
                        </w:tc>
                      </w:tr>
                      <w:tr w:rsidR="00C42C1A" w:rsidRPr="009377A5" w14:paraId="7F862D3A" w14:textId="77777777" w:rsidTr="00DF70DB">
                        <w:trPr>
                          <w:trHeight w:val="498"/>
                        </w:trPr>
                        <w:tc>
                          <w:tcPr>
                            <w:cnfStyle w:val="001000000000" w:firstRow="0" w:lastRow="0" w:firstColumn="1" w:lastColumn="0" w:oddVBand="0" w:evenVBand="0" w:oddHBand="0" w:evenHBand="0" w:firstRowFirstColumn="0" w:firstRowLastColumn="0" w:lastRowFirstColumn="0" w:lastRowLastColumn="0"/>
                            <w:tcW w:w="2521" w:type="dxa"/>
                          </w:tcPr>
                          <w:p w14:paraId="53E8F141"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Pacific Suites Canberra</w:t>
                            </w:r>
                          </w:p>
                        </w:tc>
                        <w:tc>
                          <w:tcPr>
                            <w:tcW w:w="3309" w:type="dxa"/>
                          </w:tcPr>
                          <w:p w14:paraId="2A7C2162"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100 Northbourne Ave</w:t>
                            </w:r>
                          </w:p>
                        </w:tc>
                        <w:tc>
                          <w:tcPr>
                            <w:tcW w:w="1607" w:type="dxa"/>
                          </w:tcPr>
                          <w:p w14:paraId="77196D1D"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2.3 (drive); </w:t>
                            </w:r>
                          </w:p>
                          <w:p w14:paraId="257BDA70"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1.9 (walk)</w:t>
                            </w:r>
                          </w:p>
                        </w:tc>
                        <w:tc>
                          <w:tcPr>
                            <w:tcW w:w="7361" w:type="dxa"/>
                          </w:tcPr>
                          <w:p w14:paraId="1B77B98E"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39" w:history="1">
                              <w:r w:rsidR="00C42C1A" w:rsidRPr="009377A5">
                                <w:rPr>
                                  <w:rStyle w:val="Hyperlink"/>
                                  <w:rFonts w:ascii="Arial" w:hAnsi="Arial" w:cs="Arial"/>
                                  <w:szCs w:val="22"/>
                                </w:rPr>
                                <w:t>https://www.pacificsuitescanberra.com.au/</w:t>
                              </w:r>
                            </w:hyperlink>
                          </w:p>
                        </w:tc>
                      </w:tr>
                      <w:tr w:rsidR="00C42C1A" w:rsidRPr="009377A5" w14:paraId="6D5F57D9" w14:textId="77777777" w:rsidTr="00DF70D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21" w:type="dxa"/>
                          </w:tcPr>
                          <w:p w14:paraId="5982113D"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Crowne Plaza Canberra</w:t>
                            </w:r>
                          </w:p>
                        </w:tc>
                        <w:tc>
                          <w:tcPr>
                            <w:tcW w:w="3309" w:type="dxa"/>
                          </w:tcPr>
                          <w:p w14:paraId="6DDC4512"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1 </w:t>
                            </w:r>
                            <w:proofErr w:type="spellStart"/>
                            <w:r w:rsidRPr="009377A5">
                              <w:rPr>
                                <w:rFonts w:ascii="Arial" w:hAnsi="Arial" w:cs="Arial"/>
                                <w:szCs w:val="22"/>
                              </w:rPr>
                              <w:t>Binara</w:t>
                            </w:r>
                            <w:proofErr w:type="spellEnd"/>
                            <w:r w:rsidRPr="009377A5">
                              <w:rPr>
                                <w:rFonts w:ascii="Arial" w:hAnsi="Arial" w:cs="Arial"/>
                                <w:szCs w:val="22"/>
                              </w:rPr>
                              <w:t xml:space="preserve"> St</w:t>
                            </w:r>
                          </w:p>
                        </w:tc>
                        <w:tc>
                          <w:tcPr>
                            <w:tcW w:w="1607" w:type="dxa"/>
                          </w:tcPr>
                          <w:p w14:paraId="3652C3AB"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1.7 (drive); </w:t>
                            </w:r>
                          </w:p>
                          <w:p w14:paraId="202941FA"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1.6 (walk)</w:t>
                            </w:r>
                          </w:p>
                        </w:tc>
                        <w:tc>
                          <w:tcPr>
                            <w:tcW w:w="7361" w:type="dxa"/>
                          </w:tcPr>
                          <w:p w14:paraId="69D4D8E7"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40" w:history="1">
                              <w:r w:rsidR="00C42C1A" w:rsidRPr="009377A5">
                                <w:rPr>
                                  <w:rStyle w:val="Hyperlink"/>
                                  <w:rFonts w:ascii="Arial" w:hAnsi="Arial" w:cs="Arial"/>
                                  <w:szCs w:val="22"/>
                                </w:rPr>
                                <w:t>https://canberra.crowneplaza.com/</w:t>
                              </w:r>
                            </w:hyperlink>
                          </w:p>
                        </w:tc>
                      </w:tr>
                      <w:tr w:rsidR="00C42C1A" w:rsidRPr="009377A5" w14:paraId="606892C8" w14:textId="77777777" w:rsidTr="00DF70DB">
                        <w:trPr>
                          <w:trHeight w:val="498"/>
                        </w:trPr>
                        <w:tc>
                          <w:tcPr>
                            <w:cnfStyle w:val="001000000000" w:firstRow="0" w:lastRow="0" w:firstColumn="1" w:lastColumn="0" w:oddVBand="0" w:evenVBand="0" w:oddHBand="0" w:evenHBand="0" w:firstRowFirstColumn="0" w:firstRowLastColumn="0" w:lastRowFirstColumn="0" w:lastRowLastColumn="0"/>
                            <w:tcW w:w="2521" w:type="dxa"/>
                          </w:tcPr>
                          <w:p w14:paraId="7DBA1FBB"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Capital Executive Apartment Hotel</w:t>
                            </w:r>
                          </w:p>
                        </w:tc>
                        <w:tc>
                          <w:tcPr>
                            <w:tcW w:w="3309" w:type="dxa"/>
                          </w:tcPr>
                          <w:p w14:paraId="68604B88"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proofErr w:type="spellStart"/>
                            <w:r w:rsidRPr="009377A5">
                              <w:rPr>
                                <w:rFonts w:ascii="Arial" w:hAnsi="Arial" w:cs="Arial"/>
                                <w:szCs w:val="22"/>
                              </w:rPr>
                              <w:t>Northbourne</w:t>
                            </w:r>
                            <w:proofErr w:type="spellEnd"/>
                            <w:r w:rsidRPr="009377A5">
                              <w:rPr>
                                <w:rFonts w:ascii="Arial" w:hAnsi="Arial" w:cs="Arial"/>
                                <w:szCs w:val="22"/>
                              </w:rPr>
                              <w:t xml:space="preserve"> and </w:t>
                            </w:r>
                            <w:proofErr w:type="spellStart"/>
                            <w:r w:rsidRPr="009377A5">
                              <w:rPr>
                                <w:rFonts w:ascii="Arial" w:hAnsi="Arial" w:cs="Arial"/>
                                <w:szCs w:val="22"/>
                              </w:rPr>
                              <w:t>Girrahween</w:t>
                            </w:r>
                            <w:proofErr w:type="spellEnd"/>
                            <w:r w:rsidRPr="009377A5">
                              <w:rPr>
                                <w:rFonts w:ascii="Arial" w:hAnsi="Arial" w:cs="Arial"/>
                                <w:szCs w:val="22"/>
                              </w:rPr>
                              <w:t xml:space="preserve"> St</w:t>
                            </w:r>
                          </w:p>
                        </w:tc>
                        <w:tc>
                          <w:tcPr>
                            <w:tcW w:w="1607" w:type="dxa"/>
                          </w:tcPr>
                          <w:p w14:paraId="513E9153"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2.2 (drive); </w:t>
                            </w:r>
                          </w:p>
                          <w:p w14:paraId="6859ECB9"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2.0 (walk)</w:t>
                            </w:r>
                          </w:p>
                        </w:tc>
                        <w:tc>
                          <w:tcPr>
                            <w:tcW w:w="7361" w:type="dxa"/>
                          </w:tcPr>
                          <w:p w14:paraId="5CDB71A9"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41" w:history="1">
                              <w:r w:rsidR="00C42C1A" w:rsidRPr="009377A5">
                                <w:rPr>
                                  <w:rStyle w:val="Hyperlink"/>
                                  <w:rFonts w:ascii="Arial" w:hAnsi="Arial" w:cs="Arial"/>
                                  <w:szCs w:val="22"/>
                                </w:rPr>
                                <w:t>https://www.ceahotel.com.au/</w:t>
                              </w:r>
                            </w:hyperlink>
                          </w:p>
                        </w:tc>
                      </w:tr>
                      <w:tr w:rsidR="00C42C1A" w:rsidRPr="009377A5" w14:paraId="4D52112D" w14:textId="77777777" w:rsidTr="00DF70D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21" w:type="dxa"/>
                          </w:tcPr>
                          <w:p w14:paraId="26D3E484"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Avenue Hotel Canberra</w:t>
                            </w:r>
                          </w:p>
                        </w:tc>
                        <w:tc>
                          <w:tcPr>
                            <w:tcW w:w="3309" w:type="dxa"/>
                          </w:tcPr>
                          <w:p w14:paraId="29F257F9"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80 Northbourne Ave</w:t>
                            </w:r>
                          </w:p>
                        </w:tc>
                        <w:tc>
                          <w:tcPr>
                            <w:tcW w:w="1607" w:type="dxa"/>
                          </w:tcPr>
                          <w:p w14:paraId="5125B1E4"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2.0 (drive); </w:t>
                            </w:r>
                          </w:p>
                          <w:p w14:paraId="2E2647C7"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1.6 (walk)</w:t>
                            </w:r>
                          </w:p>
                        </w:tc>
                        <w:tc>
                          <w:tcPr>
                            <w:tcW w:w="7361" w:type="dxa"/>
                          </w:tcPr>
                          <w:p w14:paraId="4B5049B1"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Cs w:val="22"/>
                              </w:rPr>
                            </w:pPr>
                            <w:hyperlink r:id="rId42" w:history="1">
                              <w:r w:rsidR="00C42C1A" w:rsidRPr="009377A5">
                                <w:rPr>
                                  <w:rStyle w:val="Hyperlink"/>
                                  <w:rFonts w:ascii="Arial" w:hAnsi="Arial" w:cs="Arial"/>
                                  <w:szCs w:val="22"/>
                                </w:rPr>
                                <w:t>https://avenuehotel.com.au/rooms</w:t>
                              </w:r>
                            </w:hyperlink>
                          </w:p>
                          <w:p w14:paraId="0D9C6FDE" w14:textId="6227E07E"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Use website for 10% discount;</w:t>
                            </w:r>
                          </w:p>
                        </w:tc>
                      </w:tr>
                      <w:tr w:rsidR="00C42C1A" w:rsidRPr="009377A5" w14:paraId="2DF11609" w14:textId="77777777" w:rsidTr="00DF70DB">
                        <w:trPr>
                          <w:trHeight w:val="483"/>
                        </w:trPr>
                        <w:tc>
                          <w:tcPr>
                            <w:cnfStyle w:val="001000000000" w:firstRow="0" w:lastRow="0" w:firstColumn="1" w:lastColumn="0" w:oddVBand="0" w:evenVBand="0" w:oddHBand="0" w:evenHBand="0" w:firstRowFirstColumn="0" w:firstRowLastColumn="0" w:lastRowFirstColumn="0" w:lastRowLastColumn="0"/>
                            <w:tcW w:w="2521" w:type="dxa"/>
                          </w:tcPr>
                          <w:p w14:paraId="6069BB98"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Mantra on Northbourne</w:t>
                            </w:r>
                          </w:p>
                        </w:tc>
                        <w:tc>
                          <w:tcPr>
                            <w:tcW w:w="3309" w:type="dxa"/>
                          </w:tcPr>
                          <w:p w14:paraId="534EA4AA"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84 Northbourne Ave</w:t>
                            </w:r>
                          </w:p>
                        </w:tc>
                        <w:tc>
                          <w:tcPr>
                            <w:tcW w:w="1607" w:type="dxa"/>
                          </w:tcPr>
                          <w:p w14:paraId="0B0FDD8F"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1.9 (drive); </w:t>
                            </w:r>
                          </w:p>
                          <w:p w14:paraId="7AB37B95"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1.6 (walk)</w:t>
                            </w:r>
                          </w:p>
                        </w:tc>
                        <w:tc>
                          <w:tcPr>
                            <w:tcW w:w="7361" w:type="dxa"/>
                          </w:tcPr>
                          <w:p w14:paraId="5298EBA7"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43" w:history="1">
                              <w:r w:rsidR="00C42C1A" w:rsidRPr="009377A5">
                                <w:rPr>
                                  <w:rStyle w:val="Hyperlink"/>
                                  <w:rFonts w:ascii="Arial" w:hAnsi="Arial" w:cs="Arial"/>
                                  <w:szCs w:val="22"/>
                                </w:rPr>
                                <w:t>https://www.mantra.com.au/australian-capital-territory/canberra-and-surrounds/canberra/accommodation/hotels/mantra-on-northbourne/</w:t>
                              </w:r>
                            </w:hyperlink>
                          </w:p>
                        </w:tc>
                      </w:tr>
                      <w:tr w:rsidR="00C42C1A" w:rsidRPr="009377A5" w14:paraId="627CDAE6" w14:textId="77777777" w:rsidTr="00DF70DB">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521" w:type="dxa"/>
                          </w:tcPr>
                          <w:p w14:paraId="14E71E14" w14:textId="77777777" w:rsidR="00C42C1A" w:rsidRPr="009377A5" w:rsidRDefault="00C42C1A" w:rsidP="009377A5">
                            <w:pPr>
                              <w:spacing w:line="240" w:lineRule="auto"/>
                              <w:jc w:val="left"/>
                              <w:rPr>
                                <w:rFonts w:ascii="Arial" w:hAnsi="Arial" w:cs="Arial"/>
                                <w:b w:val="0"/>
                                <w:bCs w:val="0"/>
                                <w:szCs w:val="22"/>
                              </w:rPr>
                            </w:pPr>
                            <w:r w:rsidRPr="009377A5">
                              <w:rPr>
                                <w:rFonts w:ascii="Arial" w:hAnsi="Arial" w:cs="Arial"/>
                                <w:b w:val="0"/>
                                <w:bCs w:val="0"/>
                                <w:szCs w:val="22"/>
                              </w:rPr>
                              <w:t>Adina Serviced Apartments Canberra James Court</w:t>
                            </w:r>
                          </w:p>
                        </w:tc>
                        <w:tc>
                          <w:tcPr>
                            <w:tcW w:w="3309" w:type="dxa"/>
                          </w:tcPr>
                          <w:p w14:paraId="0179B1B2"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74 Northbourne Ave</w:t>
                            </w:r>
                          </w:p>
                        </w:tc>
                        <w:tc>
                          <w:tcPr>
                            <w:tcW w:w="1607" w:type="dxa"/>
                          </w:tcPr>
                          <w:p w14:paraId="34A2B7A1"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 xml:space="preserve">1.5 </w:t>
                            </w:r>
                          </w:p>
                          <w:p w14:paraId="616B7DA5" w14:textId="77777777" w:rsidR="00C42C1A" w:rsidRPr="009377A5" w:rsidRDefault="00C42C1A"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9377A5">
                              <w:rPr>
                                <w:rFonts w:ascii="Arial" w:hAnsi="Arial" w:cs="Arial"/>
                                <w:szCs w:val="22"/>
                              </w:rPr>
                              <w:t>(walk or drive)</w:t>
                            </w:r>
                          </w:p>
                        </w:tc>
                        <w:tc>
                          <w:tcPr>
                            <w:tcW w:w="7361" w:type="dxa"/>
                          </w:tcPr>
                          <w:p w14:paraId="73C00655" w14:textId="77777777" w:rsidR="00C42C1A" w:rsidRPr="009377A5" w:rsidRDefault="00953045" w:rsidP="009377A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hyperlink r:id="rId44" w:history="1">
                              <w:r w:rsidR="00C42C1A" w:rsidRPr="009377A5">
                                <w:rPr>
                                  <w:rStyle w:val="Hyperlink"/>
                                  <w:rFonts w:ascii="Arial" w:hAnsi="Arial" w:cs="Arial"/>
                                  <w:szCs w:val="22"/>
                                </w:rPr>
                                <w:t>https://www.adinahotels.com/en/serviced-apartments/canberra-james-court/</w:t>
                              </w:r>
                            </w:hyperlink>
                          </w:p>
                        </w:tc>
                      </w:tr>
                      <w:tr w:rsidR="00C42C1A" w:rsidRPr="009377A5" w14:paraId="5A532337" w14:textId="77777777" w:rsidTr="00DF70DB">
                        <w:trPr>
                          <w:trHeight w:val="483"/>
                        </w:trPr>
                        <w:tc>
                          <w:tcPr>
                            <w:cnfStyle w:val="001000000000" w:firstRow="0" w:lastRow="0" w:firstColumn="1" w:lastColumn="0" w:oddVBand="0" w:evenVBand="0" w:oddHBand="0" w:evenHBand="0" w:firstRowFirstColumn="0" w:firstRowLastColumn="0" w:lastRowFirstColumn="0" w:lastRowLastColumn="0"/>
                            <w:tcW w:w="2521" w:type="dxa"/>
                          </w:tcPr>
                          <w:p w14:paraId="6AE6924D" w14:textId="77777777" w:rsidR="00C42C1A" w:rsidRPr="009377A5" w:rsidRDefault="00C42C1A" w:rsidP="009377A5">
                            <w:pPr>
                              <w:spacing w:line="240" w:lineRule="auto"/>
                              <w:jc w:val="left"/>
                              <w:rPr>
                                <w:rFonts w:ascii="Arial" w:hAnsi="Arial" w:cs="Arial"/>
                                <w:b w:val="0"/>
                                <w:bCs w:val="0"/>
                                <w:szCs w:val="22"/>
                              </w:rPr>
                            </w:pPr>
                            <w:proofErr w:type="spellStart"/>
                            <w:r w:rsidRPr="009377A5">
                              <w:rPr>
                                <w:rFonts w:ascii="Arial" w:hAnsi="Arial" w:cs="Arial"/>
                                <w:b w:val="0"/>
                                <w:bCs w:val="0"/>
                                <w:szCs w:val="22"/>
                              </w:rPr>
                              <w:t>BreakFree</w:t>
                            </w:r>
                            <w:proofErr w:type="spellEnd"/>
                            <w:r w:rsidRPr="009377A5">
                              <w:rPr>
                                <w:rFonts w:ascii="Arial" w:hAnsi="Arial" w:cs="Arial"/>
                                <w:b w:val="0"/>
                                <w:bCs w:val="0"/>
                                <w:szCs w:val="22"/>
                              </w:rPr>
                              <w:t xml:space="preserve"> Capital Tower</w:t>
                            </w:r>
                          </w:p>
                        </w:tc>
                        <w:tc>
                          <w:tcPr>
                            <w:tcW w:w="3309" w:type="dxa"/>
                          </w:tcPr>
                          <w:p w14:paraId="2A8791A1"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2 Marcus Clarke St</w:t>
                            </w:r>
                          </w:p>
                        </w:tc>
                        <w:tc>
                          <w:tcPr>
                            <w:tcW w:w="1607" w:type="dxa"/>
                          </w:tcPr>
                          <w:p w14:paraId="2DEA987E"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 xml:space="preserve">1 (drive); </w:t>
                            </w:r>
                          </w:p>
                          <w:p w14:paraId="1BE8ECCC" w14:textId="77777777" w:rsidR="00C42C1A" w:rsidRPr="009377A5" w:rsidRDefault="00C42C1A"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377A5">
                              <w:rPr>
                                <w:rFonts w:ascii="Arial" w:hAnsi="Arial" w:cs="Arial"/>
                                <w:szCs w:val="22"/>
                              </w:rPr>
                              <w:t>0.6 (walk)</w:t>
                            </w:r>
                          </w:p>
                        </w:tc>
                        <w:tc>
                          <w:tcPr>
                            <w:tcW w:w="7361" w:type="dxa"/>
                          </w:tcPr>
                          <w:p w14:paraId="51D10B7A" w14:textId="77777777" w:rsidR="00C42C1A" w:rsidRPr="009377A5" w:rsidRDefault="00953045" w:rsidP="009377A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hyperlink r:id="rId45" w:history="1">
                              <w:r w:rsidR="00C42C1A" w:rsidRPr="009377A5">
                                <w:rPr>
                                  <w:rStyle w:val="Hyperlink"/>
                                  <w:rFonts w:ascii="Arial" w:hAnsi="Arial" w:cs="Arial"/>
                                  <w:szCs w:val="22"/>
                                </w:rPr>
                                <w:t>https://www.breakfree.com.au/capital-tower/</w:t>
                              </w:r>
                            </w:hyperlink>
                          </w:p>
                        </w:tc>
                      </w:tr>
                    </w:tbl>
                    <w:p w14:paraId="596FA1AD" w14:textId="55E1DCA8" w:rsidR="00C42C1A" w:rsidRDefault="00C42C1A"/>
                  </w:txbxContent>
                </v:textbox>
                <w10:wrap type="topAndBottom"/>
              </v:shape>
            </w:pict>
          </mc:Fallback>
        </mc:AlternateContent>
      </w:r>
    </w:p>
    <w:p w14:paraId="08561895" w14:textId="77777777" w:rsidR="000C7B99" w:rsidRPr="00B3498F" w:rsidRDefault="000C7B99" w:rsidP="00246643">
      <w:pPr>
        <w:rPr>
          <w:rFonts w:ascii="Arial" w:hAnsi="Arial" w:cs="Arial"/>
        </w:rPr>
      </w:pPr>
    </w:p>
    <w:p w14:paraId="10D5AEF0" w14:textId="299AC289" w:rsidR="005D6C00" w:rsidRPr="00B3498F" w:rsidRDefault="00D43D8D" w:rsidP="00A47F60">
      <w:pPr>
        <w:pStyle w:val="Heading1"/>
        <w:rPr>
          <w:rFonts w:ascii="Arial" w:hAnsi="Arial" w:cs="Arial"/>
        </w:rPr>
      </w:pPr>
      <w:r w:rsidRPr="00B3498F">
        <w:rPr>
          <w:rFonts w:ascii="Arial" w:hAnsi="Arial" w:cs="Arial"/>
        </w:rPr>
        <w:t>Stude</w:t>
      </w:r>
      <w:r w:rsidR="005D6C00" w:rsidRPr="00B3498F">
        <w:rPr>
          <w:rFonts w:ascii="Arial" w:hAnsi="Arial" w:cs="Arial"/>
        </w:rPr>
        <w:t>nt Prizes</w:t>
      </w:r>
    </w:p>
    <w:p w14:paraId="7FECCFB2" w14:textId="40DD0FD4" w:rsidR="00E71C25" w:rsidRPr="00B3498F" w:rsidRDefault="005D6C00" w:rsidP="00E71C25">
      <w:pPr>
        <w:rPr>
          <w:rFonts w:ascii="Arial" w:hAnsi="Arial" w:cs="Arial"/>
        </w:rPr>
      </w:pPr>
      <w:r w:rsidRPr="00B3498F">
        <w:rPr>
          <w:rFonts w:ascii="Arial" w:hAnsi="Arial" w:cs="Arial"/>
        </w:rPr>
        <w:t xml:space="preserve">There are </w:t>
      </w:r>
      <w:r w:rsidR="002561B6" w:rsidRPr="00B3498F">
        <w:rPr>
          <w:rFonts w:ascii="Arial" w:hAnsi="Arial" w:cs="Arial"/>
        </w:rPr>
        <w:t>3</w:t>
      </w:r>
      <w:r w:rsidRPr="00B3498F">
        <w:rPr>
          <w:rFonts w:ascii="Arial" w:hAnsi="Arial" w:cs="Arial"/>
        </w:rPr>
        <w:t xml:space="preserve"> types of student* prizes available</w:t>
      </w:r>
      <w:r w:rsidR="00D43D8D" w:rsidRPr="00B3498F">
        <w:rPr>
          <w:rFonts w:ascii="Arial" w:hAnsi="Arial" w:cs="Arial"/>
        </w:rPr>
        <w:t xml:space="preserve"> this year</w:t>
      </w:r>
      <w:r w:rsidR="00810F3E" w:rsidRPr="00B3498F">
        <w:rPr>
          <w:rFonts w:ascii="Arial" w:hAnsi="Arial" w:cs="Arial"/>
        </w:rPr>
        <w:t>:</w:t>
      </w:r>
    </w:p>
    <w:p w14:paraId="34ECE492" w14:textId="0C0CF667" w:rsidR="005D6C00" w:rsidRPr="00B3498F" w:rsidRDefault="00FF7DE6" w:rsidP="00E71C25">
      <w:pPr>
        <w:rPr>
          <w:rFonts w:ascii="Arial" w:hAnsi="Arial" w:cs="Arial"/>
        </w:rPr>
      </w:pPr>
      <w:r w:rsidRPr="00B3498F">
        <w:rPr>
          <w:rFonts w:ascii="Arial" w:hAnsi="Arial" w:cs="Arial"/>
          <w:b/>
          <w:u w:val="single"/>
        </w:rPr>
        <w:t xml:space="preserve">Student </w:t>
      </w:r>
      <w:r w:rsidR="005D6C00" w:rsidRPr="00B3498F">
        <w:rPr>
          <w:rFonts w:ascii="Arial" w:hAnsi="Arial" w:cs="Arial"/>
          <w:b/>
          <w:u w:val="single"/>
        </w:rPr>
        <w:t xml:space="preserve">Conference </w:t>
      </w:r>
      <w:r w:rsidRPr="00B3498F">
        <w:rPr>
          <w:rFonts w:ascii="Arial" w:hAnsi="Arial" w:cs="Arial"/>
          <w:b/>
          <w:u w:val="single"/>
        </w:rPr>
        <w:t>Grant</w:t>
      </w:r>
      <w:r w:rsidR="005D6C00" w:rsidRPr="00B3498F">
        <w:rPr>
          <w:rFonts w:ascii="Arial" w:hAnsi="Arial" w:cs="Arial"/>
        </w:rPr>
        <w:t xml:space="preserve">: Students who wish to enter their papers </w:t>
      </w:r>
      <w:r w:rsidRPr="00B3498F">
        <w:rPr>
          <w:rFonts w:ascii="Arial" w:hAnsi="Arial" w:cs="Arial"/>
        </w:rPr>
        <w:t xml:space="preserve">to receive free registration </w:t>
      </w:r>
      <w:r w:rsidR="005D6C00" w:rsidRPr="00B3498F">
        <w:rPr>
          <w:rFonts w:ascii="Arial" w:hAnsi="Arial" w:cs="Arial"/>
        </w:rPr>
        <w:t xml:space="preserve">must submit all documentation before close of business on </w:t>
      </w:r>
      <w:r w:rsidRPr="00B3498F">
        <w:rPr>
          <w:rFonts w:ascii="Arial" w:hAnsi="Arial" w:cs="Arial"/>
          <w:b/>
        </w:rPr>
        <w:t>1</w:t>
      </w:r>
      <w:r w:rsidR="002561B6" w:rsidRPr="00B3498F">
        <w:rPr>
          <w:rFonts w:ascii="Arial" w:hAnsi="Arial" w:cs="Arial"/>
          <w:b/>
        </w:rPr>
        <w:t>6</w:t>
      </w:r>
      <w:r w:rsidR="005D6C00" w:rsidRPr="00B3498F">
        <w:rPr>
          <w:rFonts w:ascii="Arial" w:hAnsi="Arial" w:cs="Arial"/>
          <w:b/>
          <w:vertAlign w:val="superscript"/>
        </w:rPr>
        <w:t>th</w:t>
      </w:r>
      <w:r w:rsidR="005D6C00" w:rsidRPr="00B3498F">
        <w:rPr>
          <w:rFonts w:ascii="Arial" w:hAnsi="Arial" w:cs="Arial"/>
          <w:b/>
        </w:rPr>
        <w:t xml:space="preserve"> September 201</w:t>
      </w:r>
      <w:r w:rsidR="00953045">
        <w:rPr>
          <w:rFonts w:ascii="Arial" w:hAnsi="Arial" w:cs="Arial"/>
          <w:b/>
        </w:rPr>
        <w:t>9</w:t>
      </w:r>
      <w:r w:rsidRPr="00B3498F">
        <w:rPr>
          <w:rFonts w:ascii="Arial" w:hAnsi="Arial" w:cs="Arial"/>
        </w:rPr>
        <w:t xml:space="preserve"> to </w:t>
      </w:r>
      <w:hyperlink r:id="rId46" w:history="1">
        <w:r w:rsidR="003026B3" w:rsidRPr="00B3498F">
          <w:rPr>
            <w:rStyle w:val="Hyperlink"/>
            <w:rFonts w:ascii="Arial" w:hAnsi="Arial" w:cs="Arial"/>
          </w:rPr>
          <w:t>Geoff Kushnick</w:t>
        </w:r>
      </w:hyperlink>
      <w:r w:rsidR="005D6C00" w:rsidRPr="00B3498F">
        <w:rPr>
          <w:rFonts w:ascii="Arial" w:hAnsi="Arial" w:cs="Arial"/>
        </w:rPr>
        <w:t xml:space="preserve">. Late student submissions may still present but will not be eligible for </w:t>
      </w:r>
      <w:r w:rsidRPr="00B3498F">
        <w:rPr>
          <w:rFonts w:ascii="Arial" w:hAnsi="Arial" w:cs="Arial"/>
        </w:rPr>
        <w:t>the grant</w:t>
      </w:r>
      <w:r w:rsidR="005D6C00" w:rsidRPr="00B3498F">
        <w:rPr>
          <w:rFonts w:ascii="Arial" w:hAnsi="Arial" w:cs="Arial"/>
        </w:rPr>
        <w:t xml:space="preserve">. </w:t>
      </w:r>
      <w:r w:rsidR="007D3A65" w:rsidRPr="00B3498F">
        <w:rPr>
          <w:rFonts w:ascii="Arial" w:hAnsi="Arial" w:cs="Arial"/>
        </w:rPr>
        <w:t>Grants</w:t>
      </w:r>
      <w:r w:rsidR="005D6C00" w:rsidRPr="00B3498F">
        <w:rPr>
          <w:rFonts w:ascii="Arial" w:hAnsi="Arial" w:cs="Arial"/>
        </w:rPr>
        <w:t xml:space="preserve"> </w:t>
      </w:r>
      <w:r w:rsidRPr="00B3498F">
        <w:rPr>
          <w:rFonts w:ascii="Arial" w:hAnsi="Arial" w:cs="Arial"/>
        </w:rPr>
        <w:t xml:space="preserve">will </w:t>
      </w:r>
      <w:r w:rsidR="00810F3E" w:rsidRPr="00B3498F">
        <w:rPr>
          <w:rFonts w:ascii="Arial" w:hAnsi="Arial" w:cs="Arial"/>
        </w:rPr>
        <w:t>cover the cost of full registration</w:t>
      </w:r>
      <w:r w:rsidR="00FA13FD" w:rsidRPr="00B3498F">
        <w:rPr>
          <w:rFonts w:ascii="Arial" w:hAnsi="Arial" w:cs="Arial"/>
        </w:rPr>
        <w:t>. Grant</w:t>
      </w:r>
      <w:r w:rsidR="007D3A65" w:rsidRPr="00B3498F">
        <w:rPr>
          <w:rFonts w:ascii="Arial" w:hAnsi="Arial" w:cs="Arial"/>
        </w:rPr>
        <w:t xml:space="preserve">ees will be notified within 3 </w:t>
      </w:r>
      <w:r w:rsidR="00FA13FD" w:rsidRPr="00B3498F">
        <w:rPr>
          <w:rFonts w:ascii="Arial" w:hAnsi="Arial" w:cs="Arial"/>
        </w:rPr>
        <w:t xml:space="preserve">weeks of the closing date. Further details can be found on our </w:t>
      </w:r>
      <w:hyperlink r:id="rId47" w:history="1">
        <w:r w:rsidR="00FA13FD" w:rsidRPr="00B3498F">
          <w:rPr>
            <w:rStyle w:val="Hyperlink"/>
            <w:rFonts w:ascii="Arial" w:hAnsi="Arial" w:cs="Arial"/>
          </w:rPr>
          <w:t>website</w:t>
        </w:r>
      </w:hyperlink>
      <w:r w:rsidR="007D3A65" w:rsidRPr="00B3498F">
        <w:rPr>
          <w:rFonts w:ascii="Arial" w:hAnsi="Arial" w:cs="Arial"/>
        </w:rPr>
        <w:t xml:space="preserve"> and on </w:t>
      </w:r>
      <w:r w:rsidR="007D3A65" w:rsidRPr="00B3498F">
        <w:rPr>
          <w:rFonts w:ascii="Arial" w:hAnsi="Arial" w:cs="Arial"/>
          <w:b/>
        </w:rPr>
        <w:t xml:space="preserve">page </w:t>
      </w:r>
      <w:r w:rsidR="00B3498F" w:rsidRPr="00B3498F">
        <w:rPr>
          <w:rFonts w:ascii="Arial" w:hAnsi="Arial" w:cs="Arial"/>
          <w:b/>
        </w:rPr>
        <w:t>8</w:t>
      </w:r>
      <w:r w:rsidR="007D3A65" w:rsidRPr="00B3498F">
        <w:rPr>
          <w:rFonts w:ascii="Arial" w:hAnsi="Arial" w:cs="Arial"/>
        </w:rPr>
        <w:t xml:space="preserve"> below.</w:t>
      </w:r>
    </w:p>
    <w:p w14:paraId="7F097B51" w14:textId="223BA256" w:rsidR="005D6C00" w:rsidRPr="00B3498F" w:rsidRDefault="005D6C00" w:rsidP="00E71C25">
      <w:pPr>
        <w:rPr>
          <w:rFonts w:ascii="Arial" w:hAnsi="Arial" w:cs="Arial"/>
        </w:rPr>
      </w:pPr>
      <w:r w:rsidRPr="00B3498F">
        <w:rPr>
          <w:rFonts w:ascii="Arial" w:hAnsi="Arial" w:cs="Arial"/>
          <w:b/>
          <w:u w:val="single"/>
        </w:rPr>
        <w:t xml:space="preserve">Student </w:t>
      </w:r>
      <w:r w:rsidR="002561B6" w:rsidRPr="00B3498F">
        <w:rPr>
          <w:rFonts w:ascii="Arial" w:hAnsi="Arial" w:cs="Arial"/>
          <w:b/>
          <w:u w:val="single"/>
        </w:rPr>
        <w:t xml:space="preserve">Podium </w:t>
      </w:r>
      <w:r w:rsidRPr="00B3498F">
        <w:rPr>
          <w:rFonts w:ascii="Arial" w:hAnsi="Arial" w:cs="Arial"/>
          <w:b/>
          <w:u w:val="single"/>
        </w:rPr>
        <w:t>Presentation Prizes</w:t>
      </w:r>
      <w:r w:rsidRPr="00B3498F">
        <w:rPr>
          <w:rFonts w:ascii="Arial" w:hAnsi="Arial" w:cs="Arial"/>
        </w:rPr>
        <w:t xml:space="preserve">: Prizes </w:t>
      </w:r>
      <w:r w:rsidR="00FA13FD" w:rsidRPr="00B3498F">
        <w:rPr>
          <w:rFonts w:ascii="Arial" w:hAnsi="Arial" w:cs="Arial"/>
        </w:rPr>
        <w:t xml:space="preserve">for best presentation as judged by ASHB members during the conference </w:t>
      </w:r>
      <w:r w:rsidRPr="00B3498F">
        <w:rPr>
          <w:rFonts w:ascii="Arial" w:hAnsi="Arial" w:cs="Arial"/>
        </w:rPr>
        <w:t xml:space="preserve">will be given </w:t>
      </w:r>
      <w:r w:rsidR="00FA13FD" w:rsidRPr="00B3498F">
        <w:rPr>
          <w:rFonts w:ascii="Arial" w:hAnsi="Arial" w:cs="Arial"/>
        </w:rPr>
        <w:t xml:space="preserve">on the last day of the conference. Three prizes are given: </w:t>
      </w:r>
      <w:r w:rsidRPr="00B3498F">
        <w:rPr>
          <w:rFonts w:ascii="Arial" w:hAnsi="Arial" w:cs="Arial"/>
        </w:rPr>
        <w:t>1</w:t>
      </w:r>
      <w:r w:rsidRPr="00B3498F">
        <w:rPr>
          <w:rFonts w:ascii="Arial" w:hAnsi="Arial" w:cs="Arial"/>
          <w:vertAlign w:val="superscript"/>
        </w:rPr>
        <w:t xml:space="preserve">st </w:t>
      </w:r>
      <w:r w:rsidRPr="00B3498F">
        <w:rPr>
          <w:rFonts w:ascii="Arial" w:hAnsi="Arial" w:cs="Arial"/>
        </w:rPr>
        <w:t>($150), 2</w:t>
      </w:r>
      <w:r w:rsidRPr="00B3498F">
        <w:rPr>
          <w:rFonts w:ascii="Arial" w:hAnsi="Arial" w:cs="Arial"/>
          <w:vertAlign w:val="superscript"/>
        </w:rPr>
        <w:t>nd</w:t>
      </w:r>
      <w:r w:rsidRPr="00B3498F">
        <w:rPr>
          <w:rFonts w:ascii="Arial" w:hAnsi="Arial" w:cs="Arial"/>
        </w:rPr>
        <w:t xml:space="preserve"> ($100) and 3</w:t>
      </w:r>
      <w:r w:rsidRPr="00B3498F">
        <w:rPr>
          <w:rFonts w:ascii="Arial" w:hAnsi="Arial" w:cs="Arial"/>
          <w:vertAlign w:val="superscript"/>
        </w:rPr>
        <w:t xml:space="preserve">rd </w:t>
      </w:r>
      <w:r w:rsidRPr="00B3498F">
        <w:rPr>
          <w:rFonts w:ascii="Arial" w:hAnsi="Arial" w:cs="Arial"/>
        </w:rPr>
        <w:t>($50).  Those presenting in either the oral or poster categories will be eligible to nominate for the student awards.</w:t>
      </w:r>
      <w:r w:rsidR="00B909D4" w:rsidRPr="00B3498F">
        <w:rPr>
          <w:rFonts w:ascii="Arial" w:hAnsi="Arial" w:cs="Arial"/>
        </w:rPr>
        <w:t xml:space="preserve"> This category of award is just for oral presentations.</w:t>
      </w:r>
    </w:p>
    <w:p w14:paraId="72FB9046" w14:textId="2477601B" w:rsidR="00B909D4" w:rsidRPr="00B3498F" w:rsidRDefault="00DB12AD" w:rsidP="00B909D4">
      <w:pPr>
        <w:rPr>
          <w:rFonts w:ascii="Arial" w:hAnsi="Arial" w:cs="Arial"/>
        </w:rPr>
      </w:pPr>
      <w:r w:rsidRPr="00B3498F">
        <w:rPr>
          <w:rFonts w:ascii="Arial" w:hAnsi="Arial" w:cs="Arial"/>
          <w:b/>
          <w:u w:val="single"/>
        </w:rPr>
        <w:t xml:space="preserve">**NEW** </w:t>
      </w:r>
      <w:r w:rsidR="002561B6" w:rsidRPr="00B3498F">
        <w:rPr>
          <w:rFonts w:ascii="Arial" w:hAnsi="Arial" w:cs="Arial"/>
          <w:b/>
          <w:u w:val="single"/>
        </w:rPr>
        <w:t>Student Poster Presentation Prizes</w:t>
      </w:r>
      <w:r w:rsidR="00B909D4" w:rsidRPr="00B3498F">
        <w:rPr>
          <w:rFonts w:ascii="Arial" w:hAnsi="Arial" w:cs="Arial"/>
          <w:b/>
          <w:u w:val="single"/>
        </w:rPr>
        <w:t xml:space="preserve">: </w:t>
      </w:r>
      <w:r w:rsidR="00B909D4" w:rsidRPr="00B3498F">
        <w:rPr>
          <w:rFonts w:ascii="Arial" w:hAnsi="Arial" w:cs="Arial"/>
        </w:rPr>
        <w:t>Prizes for best poster presentation as judged by ASHB members during the conference will be given on the last day of the conference. Three prizes are given: 1</w:t>
      </w:r>
      <w:r w:rsidR="00B909D4" w:rsidRPr="00B3498F">
        <w:rPr>
          <w:rFonts w:ascii="Arial" w:hAnsi="Arial" w:cs="Arial"/>
          <w:vertAlign w:val="superscript"/>
        </w:rPr>
        <w:t xml:space="preserve">st </w:t>
      </w:r>
      <w:r w:rsidR="00B909D4" w:rsidRPr="00B3498F">
        <w:rPr>
          <w:rFonts w:ascii="Arial" w:hAnsi="Arial" w:cs="Arial"/>
        </w:rPr>
        <w:t>($150), 2</w:t>
      </w:r>
      <w:r w:rsidR="00B909D4" w:rsidRPr="00B3498F">
        <w:rPr>
          <w:rFonts w:ascii="Arial" w:hAnsi="Arial" w:cs="Arial"/>
          <w:vertAlign w:val="superscript"/>
        </w:rPr>
        <w:t>nd</w:t>
      </w:r>
      <w:r w:rsidR="00B909D4" w:rsidRPr="00B3498F">
        <w:rPr>
          <w:rFonts w:ascii="Arial" w:hAnsi="Arial" w:cs="Arial"/>
        </w:rPr>
        <w:t xml:space="preserve"> ($100) and 3</w:t>
      </w:r>
      <w:r w:rsidR="00B909D4" w:rsidRPr="00B3498F">
        <w:rPr>
          <w:rFonts w:ascii="Arial" w:hAnsi="Arial" w:cs="Arial"/>
          <w:vertAlign w:val="superscript"/>
        </w:rPr>
        <w:t xml:space="preserve">rd </w:t>
      </w:r>
      <w:r w:rsidR="00B909D4" w:rsidRPr="00B3498F">
        <w:rPr>
          <w:rFonts w:ascii="Arial" w:hAnsi="Arial" w:cs="Arial"/>
        </w:rPr>
        <w:t>($50).  Those presenting in either the oral or poster categories will be eligible to nominate for the student awards. This category of award is just for poster presentations.</w:t>
      </w:r>
    </w:p>
    <w:p w14:paraId="29CCE12A" w14:textId="30C43A41" w:rsidR="005D6C00" w:rsidRPr="00B3498F" w:rsidRDefault="005D6C00" w:rsidP="00E71C25">
      <w:pPr>
        <w:rPr>
          <w:rFonts w:ascii="Arial" w:hAnsi="Arial" w:cs="Arial"/>
        </w:rPr>
      </w:pPr>
    </w:p>
    <w:p w14:paraId="33E6E326" w14:textId="75F82873" w:rsidR="005D6C00" w:rsidRPr="00B3498F" w:rsidRDefault="005D6C00" w:rsidP="00E71C25">
      <w:pPr>
        <w:rPr>
          <w:rFonts w:ascii="Arial" w:hAnsi="Arial" w:cs="Arial"/>
          <w:szCs w:val="22"/>
        </w:rPr>
      </w:pPr>
      <w:r w:rsidRPr="00B3498F">
        <w:rPr>
          <w:rFonts w:ascii="Arial" w:hAnsi="Arial" w:cs="Arial"/>
          <w:szCs w:val="22"/>
        </w:rPr>
        <w:t xml:space="preserve">*Students must be </w:t>
      </w:r>
      <w:r w:rsidRPr="00B3498F">
        <w:rPr>
          <w:rFonts w:ascii="Arial" w:hAnsi="Arial" w:cs="Arial"/>
          <w:i/>
          <w:szCs w:val="22"/>
        </w:rPr>
        <w:t>bona fide</w:t>
      </w:r>
      <w:r w:rsidRPr="00B3498F">
        <w:rPr>
          <w:rFonts w:ascii="Arial" w:hAnsi="Arial" w:cs="Arial"/>
          <w:szCs w:val="22"/>
        </w:rPr>
        <w:t xml:space="preserve"> </w:t>
      </w:r>
      <w:proofErr w:type="spellStart"/>
      <w:r w:rsidRPr="00B3498F">
        <w:rPr>
          <w:rFonts w:ascii="Arial" w:hAnsi="Arial" w:cs="Arial"/>
          <w:szCs w:val="22"/>
        </w:rPr>
        <w:t>honours</w:t>
      </w:r>
      <w:proofErr w:type="spellEnd"/>
      <w:r w:rsidRPr="00B3498F">
        <w:rPr>
          <w:rFonts w:ascii="Arial" w:hAnsi="Arial" w:cs="Arial"/>
          <w:szCs w:val="22"/>
        </w:rPr>
        <w:t xml:space="preserve"> or post-graduate students in 201</w:t>
      </w:r>
      <w:r w:rsidR="002561B6" w:rsidRPr="00B3498F">
        <w:rPr>
          <w:rFonts w:ascii="Arial" w:hAnsi="Arial" w:cs="Arial"/>
          <w:szCs w:val="22"/>
        </w:rPr>
        <w:t>9</w:t>
      </w:r>
      <w:r w:rsidRPr="00B3498F">
        <w:rPr>
          <w:rFonts w:ascii="Arial" w:hAnsi="Arial" w:cs="Arial"/>
          <w:szCs w:val="22"/>
        </w:rPr>
        <w:t xml:space="preserve"> in order to be eligible for prizes. Please read the entry requirements and guidelines </w:t>
      </w:r>
      <w:r w:rsidRPr="00B3498F">
        <w:rPr>
          <w:rFonts w:ascii="Arial" w:hAnsi="Arial" w:cs="Arial"/>
          <w:color w:val="auto"/>
          <w:szCs w:val="22"/>
        </w:rPr>
        <w:t xml:space="preserve">(page </w:t>
      </w:r>
      <w:r w:rsidR="00B3498F" w:rsidRPr="00B3498F">
        <w:rPr>
          <w:rFonts w:ascii="Arial" w:hAnsi="Arial" w:cs="Arial"/>
          <w:color w:val="auto"/>
          <w:szCs w:val="22"/>
        </w:rPr>
        <w:t>8</w:t>
      </w:r>
      <w:r w:rsidRPr="00B3498F">
        <w:rPr>
          <w:rFonts w:ascii="Arial" w:hAnsi="Arial" w:cs="Arial"/>
          <w:color w:val="auto"/>
          <w:szCs w:val="22"/>
        </w:rPr>
        <w:t>)</w:t>
      </w:r>
      <w:r w:rsidRPr="00B3498F">
        <w:rPr>
          <w:rFonts w:ascii="Arial" w:hAnsi="Arial" w:cs="Arial"/>
          <w:szCs w:val="22"/>
        </w:rPr>
        <w:t xml:space="preserve"> before completing the form and submitting papers.</w:t>
      </w:r>
    </w:p>
    <w:p w14:paraId="408951F9" w14:textId="77777777" w:rsidR="005D6C00" w:rsidRPr="00B3498F" w:rsidRDefault="005D6C00" w:rsidP="00E71C25">
      <w:pPr>
        <w:pStyle w:val="Heading1"/>
        <w:rPr>
          <w:rFonts w:ascii="Arial" w:hAnsi="Arial" w:cs="Arial"/>
        </w:rPr>
      </w:pPr>
      <w:r w:rsidRPr="00B3498F">
        <w:rPr>
          <w:rFonts w:ascii="Arial" w:hAnsi="Arial" w:cs="Arial"/>
        </w:rPr>
        <w:t>Useful Contacts and Websites</w:t>
      </w:r>
    </w:p>
    <w:p w14:paraId="6F1A90ED" w14:textId="5DBE0A20" w:rsidR="007F34A6" w:rsidRPr="00B3498F" w:rsidRDefault="00290209" w:rsidP="00C5187D">
      <w:pPr>
        <w:pStyle w:val="ListParagraph"/>
        <w:numPr>
          <w:ilvl w:val="0"/>
          <w:numId w:val="4"/>
        </w:numPr>
        <w:ind w:left="284" w:hanging="284"/>
        <w:jc w:val="left"/>
        <w:rPr>
          <w:rFonts w:ascii="Arial" w:hAnsi="Arial" w:cs="Arial"/>
          <w:lang w:val="it-IT"/>
        </w:rPr>
      </w:pPr>
      <w:r w:rsidRPr="00B3498F">
        <w:rPr>
          <w:rFonts w:ascii="Arial" w:hAnsi="Arial" w:cs="Arial"/>
        </w:rPr>
        <w:t xml:space="preserve">General conference enquiries: </w:t>
      </w:r>
      <w:r w:rsidR="002561B6" w:rsidRPr="00B3498F">
        <w:rPr>
          <w:rFonts w:ascii="Arial" w:hAnsi="Arial" w:cs="Arial"/>
        </w:rPr>
        <w:t>Rebecca Hendershott (</w:t>
      </w:r>
      <w:hyperlink r:id="rId48" w:history="1">
        <w:r w:rsidR="00B909D4" w:rsidRPr="00B3498F">
          <w:rPr>
            <w:rStyle w:val="Hyperlink"/>
            <w:rFonts w:ascii="Arial" w:hAnsi="Arial" w:cs="Arial"/>
          </w:rPr>
          <w:t>rebecca.hendershott@anu.edu.au</w:t>
        </w:r>
      </w:hyperlink>
      <w:r w:rsidR="002561B6" w:rsidRPr="00B3498F">
        <w:rPr>
          <w:rFonts w:ascii="Arial" w:hAnsi="Arial" w:cs="Arial"/>
        </w:rPr>
        <w:t xml:space="preserve">) </w:t>
      </w:r>
      <w:r w:rsidR="007F34A6" w:rsidRPr="00B3498F">
        <w:rPr>
          <w:rFonts w:ascii="Arial" w:hAnsi="Arial" w:cs="Arial"/>
        </w:rPr>
        <w:t xml:space="preserve"> </w:t>
      </w:r>
      <w:r w:rsidR="00A92035" w:rsidRPr="00B3498F">
        <w:rPr>
          <w:rFonts w:ascii="Arial" w:hAnsi="Arial" w:cs="Arial"/>
        </w:rPr>
        <w:t xml:space="preserve">and </w:t>
      </w:r>
      <w:r w:rsidR="002561B6" w:rsidRPr="00B3498F">
        <w:rPr>
          <w:rFonts w:ascii="Arial" w:hAnsi="Arial" w:cs="Arial"/>
        </w:rPr>
        <w:t>Alison Behie</w:t>
      </w:r>
      <w:r w:rsidR="00A92035" w:rsidRPr="00B3498F">
        <w:rPr>
          <w:rFonts w:ascii="Arial" w:hAnsi="Arial" w:cs="Arial"/>
        </w:rPr>
        <w:t xml:space="preserve"> (</w:t>
      </w:r>
      <w:hyperlink r:id="rId49" w:history="1">
        <w:r w:rsidR="002561B6" w:rsidRPr="00B3498F">
          <w:rPr>
            <w:rStyle w:val="Hyperlink"/>
            <w:rFonts w:ascii="Arial" w:hAnsi="Arial" w:cs="Arial"/>
          </w:rPr>
          <w:t>alison.behie@anu.edu.au</w:t>
        </w:r>
      </w:hyperlink>
      <w:r w:rsidR="00A92035" w:rsidRPr="00B3498F">
        <w:rPr>
          <w:rFonts w:ascii="Arial" w:hAnsi="Arial" w:cs="Arial"/>
        </w:rPr>
        <w:t xml:space="preserve">) </w:t>
      </w:r>
    </w:p>
    <w:p w14:paraId="70123926" w14:textId="6A7E3389" w:rsidR="00A92035" w:rsidRPr="00B3498F" w:rsidRDefault="00A92035" w:rsidP="00C5187D">
      <w:pPr>
        <w:pStyle w:val="ListParagraph"/>
        <w:numPr>
          <w:ilvl w:val="0"/>
          <w:numId w:val="4"/>
        </w:numPr>
        <w:ind w:left="284" w:hanging="284"/>
        <w:rPr>
          <w:rFonts w:ascii="Arial" w:hAnsi="Arial" w:cs="Arial"/>
          <w:color w:val="auto"/>
          <w:szCs w:val="22"/>
          <w:lang w:val="it-IT"/>
        </w:rPr>
      </w:pPr>
      <w:r w:rsidRPr="00B3498F">
        <w:rPr>
          <w:rFonts w:ascii="Arial" w:hAnsi="Arial" w:cs="Arial"/>
          <w:color w:val="auto"/>
          <w:szCs w:val="22"/>
        </w:rPr>
        <w:t>Conference Registration:</w:t>
      </w:r>
      <w:r w:rsidRPr="00B3498F">
        <w:rPr>
          <w:rFonts w:ascii="Arial" w:hAnsi="Arial" w:cs="Arial"/>
          <w:color w:val="auto"/>
          <w:szCs w:val="22"/>
          <w:lang w:val="it-IT"/>
        </w:rPr>
        <w:t xml:space="preserve"> </w:t>
      </w:r>
      <w:r w:rsidR="002561B6" w:rsidRPr="00B3498F">
        <w:rPr>
          <w:rFonts w:ascii="Arial" w:hAnsi="Arial" w:cs="Arial"/>
        </w:rPr>
        <w:t>Justyna Miszkiewicz</w:t>
      </w:r>
      <w:r w:rsidRPr="00B3498F">
        <w:rPr>
          <w:rFonts w:ascii="Arial" w:hAnsi="Arial" w:cs="Arial"/>
        </w:rPr>
        <w:t xml:space="preserve"> (</w:t>
      </w:r>
      <w:hyperlink r:id="rId50" w:history="1">
        <w:r w:rsidR="002561B6" w:rsidRPr="00B3498F">
          <w:rPr>
            <w:rStyle w:val="Hyperlink"/>
            <w:rFonts w:ascii="Arial" w:hAnsi="Arial" w:cs="Arial"/>
          </w:rPr>
          <w:t>justyna.miszkiewicz@anu.edu.au</w:t>
        </w:r>
      </w:hyperlink>
      <w:r w:rsidRPr="00B3498F">
        <w:rPr>
          <w:rFonts w:ascii="Arial" w:hAnsi="Arial" w:cs="Arial"/>
        </w:rPr>
        <w:t>)</w:t>
      </w:r>
    </w:p>
    <w:p w14:paraId="47E5FFA7" w14:textId="2F1EE65D" w:rsidR="009E6DFC" w:rsidRPr="00B3498F" w:rsidRDefault="009E6DFC" w:rsidP="00C5187D">
      <w:pPr>
        <w:pStyle w:val="ListParagraph"/>
        <w:numPr>
          <w:ilvl w:val="0"/>
          <w:numId w:val="4"/>
        </w:numPr>
        <w:ind w:left="284" w:hanging="284"/>
        <w:rPr>
          <w:rFonts w:ascii="Arial" w:hAnsi="Arial" w:cs="Arial"/>
          <w:color w:val="auto"/>
          <w:szCs w:val="22"/>
          <w:lang w:val="it-IT"/>
        </w:rPr>
      </w:pPr>
      <w:r w:rsidRPr="00B3498F">
        <w:rPr>
          <w:rFonts w:ascii="Arial" w:hAnsi="Arial" w:cs="Arial"/>
          <w:color w:val="auto"/>
          <w:szCs w:val="22"/>
        </w:rPr>
        <w:t>Conference Abstracts and Presentations:</w:t>
      </w:r>
      <w:r w:rsidRPr="00B3498F">
        <w:rPr>
          <w:rFonts w:ascii="Arial" w:hAnsi="Arial" w:cs="Arial"/>
          <w:color w:val="auto"/>
          <w:szCs w:val="22"/>
          <w:lang w:val="it-IT"/>
        </w:rPr>
        <w:t xml:space="preserve"> </w:t>
      </w:r>
      <w:r w:rsidR="002561B6" w:rsidRPr="00B3498F">
        <w:rPr>
          <w:rFonts w:ascii="Arial" w:hAnsi="Arial" w:cs="Arial"/>
        </w:rPr>
        <w:t>Alison Behie</w:t>
      </w:r>
      <w:r w:rsidRPr="00B3498F">
        <w:rPr>
          <w:rFonts w:ascii="Arial" w:hAnsi="Arial" w:cs="Arial"/>
        </w:rPr>
        <w:t xml:space="preserve"> (</w:t>
      </w:r>
      <w:hyperlink r:id="rId51" w:history="1">
        <w:r w:rsidR="002561B6" w:rsidRPr="00B3498F">
          <w:rPr>
            <w:rStyle w:val="Hyperlink"/>
            <w:rFonts w:ascii="Arial" w:hAnsi="Arial" w:cs="Arial"/>
          </w:rPr>
          <w:t>alison.behie@anu.edu.au</w:t>
        </w:r>
      </w:hyperlink>
      <w:r w:rsidRPr="00B3498F">
        <w:rPr>
          <w:rFonts w:ascii="Arial" w:hAnsi="Arial" w:cs="Arial"/>
        </w:rPr>
        <w:t>)</w:t>
      </w:r>
    </w:p>
    <w:p w14:paraId="2FEF91C0" w14:textId="4C540109" w:rsidR="00A92035" w:rsidRPr="00B3498F" w:rsidRDefault="00A92035" w:rsidP="00C5187D">
      <w:pPr>
        <w:pStyle w:val="ListParagraph"/>
        <w:numPr>
          <w:ilvl w:val="0"/>
          <w:numId w:val="4"/>
        </w:numPr>
        <w:ind w:left="284" w:hanging="284"/>
        <w:rPr>
          <w:rFonts w:ascii="Arial" w:hAnsi="Arial" w:cs="Arial"/>
          <w:color w:val="auto"/>
          <w:szCs w:val="22"/>
          <w:lang w:val="it-IT"/>
        </w:rPr>
      </w:pPr>
      <w:r w:rsidRPr="00B3498F">
        <w:rPr>
          <w:rFonts w:ascii="Arial" w:hAnsi="Arial" w:cs="Arial"/>
          <w:color w:val="auto"/>
          <w:szCs w:val="22"/>
        </w:rPr>
        <w:t>Student Prizes:</w:t>
      </w:r>
      <w:r w:rsidRPr="00B3498F">
        <w:rPr>
          <w:rFonts w:ascii="Arial" w:hAnsi="Arial" w:cs="Arial"/>
          <w:color w:val="auto"/>
          <w:szCs w:val="22"/>
          <w:lang w:val="it-IT"/>
        </w:rPr>
        <w:t xml:space="preserve"> </w:t>
      </w:r>
      <w:r w:rsidR="003026B3" w:rsidRPr="00B3498F">
        <w:rPr>
          <w:rFonts w:ascii="Arial" w:hAnsi="Arial" w:cs="Arial"/>
        </w:rPr>
        <w:t>Geoff Kushnick</w:t>
      </w:r>
      <w:r w:rsidR="009E6DFC" w:rsidRPr="00B3498F">
        <w:rPr>
          <w:rFonts w:ascii="Arial" w:hAnsi="Arial" w:cs="Arial"/>
        </w:rPr>
        <w:t xml:space="preserve"> (</w:t>
      </w:r>
      <w:hyperlink r:id="rId52" w:history="1">
        <w:r w:rsidR="003026B3" w:rsidRPr="00B3498F">
          <w:rPr>
            <w:rStyle w:val="Hyperlink"/>
            <w:rFonts w:ascii="Arial" w:hAnsi="Arial" w:cs="Arial"/>
          </w:rPr>
          <w:t>Geoff.kushnick@anu.edu.au</w:t>
        </w:r>
      </w:hyperlink>
      <w:r w:rsidR="003026B3" w:rsidRPr="00B3498F">
        <w:rPr>
          <w:rFonts w:ascii="Arial" w:hAnsi="Arial" w:cs="Arial"/>
        </w:rPr>
        <w:t>)</w:t>
      </w:r>
    </w:p>
    <w:p w14:paraId="73BB4AE9" w14:textId="2F170CE4" w:rsidR="007F34A6" w:rsidRPr="00B3498F" w:rsidRDefault="00290209" w:rsidP="00C5187D">
      <w:pPr>
        <w:pStyle w:val="ListParagraph"/>
        <w:numPr>
          <w:ilvl w:val="0"/>
          <w:numId w:val="4"/>
        </w:numPr>
        <w:ind w:left="284" w:hanging="284"/>
        <w:rPr>
          <w:rStyle w:val="Hyperlink"/>
          <w:rFonts w:ascii="Arial" w:hAnsi="Arial" w:cs="Arial"/>
          <w:color w:val="auto"/>
          <w:szCs w:val="22"/>
          <w:lang w:val="it-IT"/>
        </w:rPr>
      </w:pPr>
      <w:r w:rsidRPr="00B3498F">
        <w:rPr>
          <w:rFonts w:ascii="Arial" w:hAnsi="Arial" w:cs="Arial"/>
          <w:color w:val="auto"/>
          <w:szCs w:val="22"/>
        </w:rPr>
        <w:t xml:space="preserve">ASHB membership: </w:t>
      </w:r>
      <w:r w:rsidR="002561B6" w:rsidRPr="00B3498F">
        <w:rPr>
          <w:rFonts w:ascii="Arial" w:hAnsi="Arial" w:cs="Arial"/>
          <w:color w:val="auto"/>
          <w:szCs w:val="22"/>
        </w:rPr>
        <w:t>Varsha Pilbrow</w:t>
      </w:r>
      <w:r w:rsidR="007F34A6" w:rsidRPr="00B3498F">
        <w:rPr>
          <w:rFonts w:ascii="Arial" w:hAnsi="Arial" w:cs="Arial"/>
          <w:color w:val="auto"/>
          <w:szCs w:val="22"/>
        </w:rPr>
        <w:t xml:space="preserve"> (</w:t>
      </w:r>
      <w:hyperlink r:id="rId53" w:history="1">
        <w:r w:rsidR="002561B6" w:rsidRPr="00B3498F">
          <w:rPr>
            <w:rStyle w:val="Hyperlink"/>
            <w:rFonts w:ascii="Arial" w:hAnsi="Arial" w:cs="Arial"/>
            <w:szCs w:val="22"/>
            <w:lang w:val="it-IT"/>
          </w:rPr>
          <w:t xml:space="preserve">vpilbrow@unimelb.edu.au </w:t>
        </w:r>
      </w:hyperlink>
      <w:r w:rsidR="007F34A6" w:rsidRPr="00B3498F">
        <w:rPr>
          <w:rStyle w:val="Hyperlink"/>
          <w:rFonts w:ascii="Arial" w:hAnsi="Arial" w:cs="Arial"/>
          <w:color w:val="auto"/>
          <w:szCs w:val="22"/>
          <w:lang w:val="it-IT"/>
        </w:rPr>
        <w:t>)</w:t>
      </w:r>
    </w:p>
    <w:p w14:paraId="4DFF31C1" w14:textId="7C3DA133" w:rsidR="00A92035" w:rsidRPr="00B3498F" w:rsidRDefault="00953045" w:rsidP="00C5187D">
      <w:pPr>
        <w:pStyle w:val="ListParagraph"/>
        <w:numPr>
          <w:ilvl w:val="0"/>
          <w:numId w:val="4"/>
        </w:numPr>
        <w:ind w:left="284" w:hanging="284"/>
        <w:rPr>
          <w:rFonts w:ascii="Arial" w:hAnsi="Arial" w:cs="Arial"/>
          <w:color w:val="auto"/>
          <w:szCs w:val="22"/>
        </w:rPr>
      </w:pPr>
      <w:hyperlink r:id="rId54" w:history="1">
        <w:r w:rsidR="007F34A6" w:rsidRPr="00B3498F">
          <w:rPr>
            <w:rStyle w:val="Hyperlink"/>
            <w:rFonts w:ascii="Arial" w:hAnsi="Arial" w:cs="Arial"/>
            <w:color w:val="auto"/>
            <w:szCs w:val="22"/>
            <w:u w:val="none"/>
          </w:rPr>
          <w:t>ASHB website:</w:t>
        </w:r>
      </w:hyperlink>
      <w:r w:rsidR="007F34A6" w:rsidRPr="00B3498F">
        <w:rPr>
          <w:rFonts w:ascii="Arial" w:hAnsi="Arial" w:cs="Arial"/>
          <w:color w:val="auto"/>
          <w:szCs w:val="22"/>
        </w:rPr>
        <w:t xml:space="preserve"> </w:t>
      </w:r>
      <w:hyperlink r:id="rId55" w:history="1">
        <w:r w:rsidR="00A92035" w:rsidRPr="00B3498F">
          <w:rPr>
            <w:rStyle w:val="Hyperlink"/>
            <w:rFonts w:ascii="Arial" w:hAnsi="Arial" w:cs="Arial"/>
            <w:szCs w:val="22"/>
          </w:rPr>
          <w:t>https://www.australasianhumanbiology.com/</w:t>
        </w:r>
      </w:hyperlink>
      <w:r w:rsidR="00A92035" w:rsidRPr="00B3498F">
        <w:rPr>
          <w:rFonts w:ascii="Arial" w:hAnsi="Arial" w:cs="Arial"/>
          <w:color w:val="auto"/>
          <w:szCs w:val="22"/>
        </w:rPr>
        <w:t xml:space="preserve"> </w:t>
      </w:r>
    </w:p>
    <w:p w14:paraId="635E1657" w14:textId="19A76EF0" w:rsidR="00C42C1A" w:rsidRPr="00B3498F" w:rsidRDefault="00C42C1A" w:rsidP="00C42C1A">
      <w:pPr>
        <w:rPr>
          <w:rFonts w:ascii="Arial" w:hAnsi="Arial" w:cs="Arial"/>
          <w:color w:val="auto"/>
          <w:szCs w:val="22"/>
        </w:rPr>
      </w:pPr>
    </w:p>
    <w:p w14:paraId="4757BABD" w14:textId="0BA3BE6E" w:rsidR="00C42C1A" w:rsidRPr="00B3498F" w:rsidRDefault="00C42C1A" w:rsidP="00C42C1A">
      <w:pPr>
        <w:rPr>
          <w:rFonts w:ascii="Arial" w:hAnsi="Arial" w:cs="Arial"/>
          <w:color w:val="auto"/>
          <w:szCs w:val="22"/>
        </w:rPr>
      </w:pPr>
    </w:p>
    <w:p w14:paraId="23CD264E" w14:textId="1043357D" w:rsidR="00C42C1A" w:rsidRPr="00B3498F" w:rsidRDefault="00C42C1A" w:rsidP="00C42C1A">
      <w:pPr>
        <w:rPr>
          <w:rFonts w:ascii="Arial" w:hAnsi="Arial" w:cs="Arial"/>
          <w:color w:val="auto"/>
          <w:szCs w:val="22"/>
        </w:rPr>
      </w:pPr>
    </w:p>
    <w:p w14:paraId="7D67A3E5" w14:textId="0C077DD5" w:rsidR="00C42C1A" w:rsidRPr="00B3498F" w:rsidRDefault="00C42C1A" w:rsidP="00C42C1A">
      <w:pPr>
        <w:rPr>
          <w:rFonts w:ascii="Arial" w:hAnsi="Arial" w:cs="Arial"/>
          <w:color w:val="auto"/>
          <w:szCs w:val="22"/>
        </w:rPr>
      </w:pPr>
    </w:p>
    <w:p w14:paraId="16730EC0" w14:textId="5709A255" w:rsidR="00C42C1A" w:rsidRPr="00B3498F" w:rsidRDefault="00C42C1A" w:rsidP="00C42C1A">
      <w:pPr>
        <w:rPr>
          <w:rFonts w:ascii="Arial" w:hAnsi="Arial" w:cs="Arial"/>
          <w:color w:val="auto"/>
          <w:szCs w:val="22"/>
        </w:rPr>
      </w:pPr>
    </w:p>
    <w:p w14:paraId="27A574C4" w14:textId="117D4D89" w:rsidR="00C42C1A" w:rsidRPr="00B3498F" w:rsidRDefault="00C42C1A" w:rsidP="00C42C1A">
      <w:pPr>
        <w:rPr>
          <w:rFonts w:ascii="Arial" w:hAnsi="Arial" w:cs="Arial"/>
          <w:color w:val="auto"/>
          <w:szCs w:val="22"/>
        </w:rPr>
      </w:pPr>
    </w:p>
    <w:p w14:paraId="0F143B71" w14:textId="16391A25" w:rsidR="00C42C1A" w:rsidRPr="00B3498F" w:rsidRDefault="00C42C1A" w:rsidP="00C42C1A">
      <w:pPr>
        <w:rPr>
          <w:rFonts w:ascii="Arial" w:hAnsi="Arial" w:cs="Arial"/>
          <w:color w:val="auto"/>
          <w:szCs w:val="22"/>
        </w:rPr>
      </w:pPr>
    </w:p>
    <w:p w14:paraId="27ACCAD8" w14:textId="2AEE8C4C" w:rsidR="00C42C1A" w:rsidRPr="00B3498F" w:rsidRDefault="00C42C1A" w:rsidP="00C42C1A">
      <w:pPr>
        <w:rPr>
          <w:rFonts w:ascii="Arial" w:hAnsi="Arial" w:cs="Arial"/>
          <w:color w:val="auto"/>
          <w:szCs w:val="22"/>
        </w:rPr>
      </w:pPr>
    </w:p>
    <w:p w14:paraId="2F18C031" w14:textId="1F040375" w:rsidR="00C42C1A" w:rsidRPr="00B3498F" w:rsidRDefault="00C42C1A" w:rsidP="00C42C1A">
      <w:pPr>
        <w:pStyle w:val="Heading1"/>
        <w:rPr>
          <w:rFonts w:ascii="Arial" w:hAnsi="Arial" w:cs="Arial"/>
        </w:rPr>
      </w:pPr>
      <w:r w:rsidRPr="00B3498F">
        <w:rPr>
          <w:rFonts w:ascii="Arial" w:hAnsi="Arial" w:cs="Arial"/>
        </w:rPr>
        <w:lastRenderedPageBreak/>
        <w:t>Keynote Speakers</w:t>
      </w:r>
    </w:p>
    <w:p w14:paraId="7805620A" w14:textId="018EFEDD" w:rsidR="00C42C1A" w:rsidRPr="00B3498F" w:rsidRDefault="00C42C1A" w:rsidP="00C42C1A">
      <w:pPr>
        <w:rPr>
          <w:rFonts w:ascii="Arial" w:hAnsi="Arial" w:cs="Arial"/>
          <w:szCs w:val="22"/>
        </w:rPr>
      </w:pPr>
    </w:p>
    <w:p w14:paraId="18B1EF12" w14:textId="6FE53E5A" w:rsidR="00C42C1A" w:rsidRPr="00B3498F" w:rsidRDefault="00C42C1A" w:rsidP="00C42C1A">
      <w:pPr>
        <w:shd w:val="clear" w:color="auto" w:fill="FFFFFF"/>
        <w:spacing w:line="240" w:lineRule="auto"/>
        <w:jc w:val="left"/>
        <w:rPr>
          <w:rFonts w:ascii="Arial" w:hAnsi="Arial" w:cs="Arial"/>
          <w:b/>
          <w:bCs/>
          <w:szCs w:val="22"/>
          <w:u w:val="single"/>
        </w:rPr>
      </w:pPr>
      <w:r w:rsidRPr="00B3498F">
        <w:rPr>
          <w:rFonts w:ascii="Arial" w:hAnsi="Arial" w:cs="Arial"/>
          <w:b/>
          <w:bCs/>
          <w:szCs w:val="22"/>
          <w:u w:val="single"/>
        </w:rPr>
        <w:t>Professor Agustin Fuentes</w:t>
      </w:r>
    </w:p>
    <w:p w14:paraId="0F09EEFE" w14:textId="3C72BC63" w:rsidR="00C42C1A" w:rsidRPr="00B3498F" w:rsidRDefault="00C42C1A" w:rsidP="00C42C1A">
      <w:pPr>
        <w:shd w:val="clear" w:color="auto" w:fill="FFFFFF"/>
        <w:spacing w:line="240" w:lineRule="auto"/>
        <w:jc w:val="left"/>
        <w:rPr>
          <w:rFonts w:ascii="Arial" w:eastAsia="Times New Roman" w:hAnsi="Arial" w:cs="Arial"/>
          <w:color w:val="212121"/>
          <w:szCs w:val="22"/>
          <w:lang w:val="en-GB" w:eastAsia="en-GB"/>
        </w:rPr>
      </w:pPr>
      <w:proofErr w:type="spellStart"/>
      <w:r w:rsidRPr="00B3498F">
        <w:rPr>
          <w:rFonts w:ascii="Arial" w:eastAsia="Times New Roman" w:hAnsi="Arial" w:cs="Arial"/>
          <w:color w:val="212121"/>
          <w:szCs w:val="22"/>
          <w:lang w:val="en-GB" w:eastAsia="en-GB"/>
        </w:rPr>
        <w:t>Agustín</w:t>
      </w:r>
      <w:proofErr w:type="spellEnd"/>
      <w:r w:rsidRPr="00B3498F">
        <w:rPr>
          <w:rFonts w:ascii="Arial" w:eastAsia="Times New Roman" w:hAnsi="Arial" w:cs="Arial"/>
          <w:color w:val="212121"/>
          <w:szCs w:val="22"/>
          <w:lang w:val="en-GB" w:eastAsia="en-GB"/>
        </w:rPr>
        <w:t xml:space="preserve"> Fuentes, trained in Zoology and Anthropology, is the Edmund P. Joyce C.S.C. Professor of Anthropology at the University of Notre Dame. Professor Fuentes has conducted research across four continents and two-million years of human history and is interested in both the big questions and the small details of the human experience. His current explorations include the roles of creativity and imagination in human evolution, multispecies anthropology, evolutionary theory, and the structures of race and racism. Fuentes’ recent books include “Race, Monogamy, and other lies they told you: busting myths about human nature” (U of California), “Conversations on Human Nature(s)” (Routledge), “The Creative Spark: how imagination made humans exceptional" (Dutton), and “Why We Believe: evolution and the human way of being” (Yale).</w:t>
      </w:r>
    </w:p>
    <w:p w14:paraId="65D4270B" w14:textId="2DDA8A23" w:rsidR="00C42C1A" w:rsidRPr="00B3498F" w:rsidRDefault="00C42C1A" w:rsidP="00C42C1A">
      <w:pPr>
        <w:spacing w:line="240" w:lineRule="auto"/>
        <w:rPr>
          <w:rFonts w:ascii="Arial" w:hAnsi="Arial" w:cs="Arial"/>
          <w:szCs w:val="22"/>
        </w:rPr>
      </w:pPr>
    </w:p>
    <w:p w14:paraId="5D9F81E5" w14:textId="364F68F7" w:rsidR="00C42C1A" w:rsidRPr="00B3498F" w:rsidRDefault="00C42C1A" w:rsidP="00C42C1A">
      <w:pPr>
        <w:shd w:val="clear" w:color="auto" w:fill="FFFFFF"/>
        <w:spacing w:line="240" w:lineRule="auto"/>
        <w:jc w:val="left"/>
        <w:rPr>
          <w:rFonts w:ascii="Arial" w:eastAsia="Times New Roman" w:hAnsi="Arial" w:cs="Arial"/>
          <w:color w:val="212121"/>
          <w:szCs w:val="22"/>
          <w:lang w:val="en-GB" w:eastAsia="en-GB"/>
        </w:rPr>
      </w:pPr>
      <w:r w:rsidRPr="00B3498F">
        <w:rPr>
          <w:rFonts w:ascii="Arial" w:eastAsia="Times New Roman" w:hAnsi="Arial" w:cs="Arial"/>
          <w:b/>
          <w:bCs/>
          <w:color w:val="212121"/>
          <w:szCs w:val="22"/>
          <w:lang w:val="en-GB" w:eastAsia="en-GB"/>
        </w:rPr>
        <w:t>Keynote Title</w:t>
      </w:r>
      <w:r w:rsidRPr="00B3498F">
        <w:rPr>
          <w:rFonts w:ascii="Arial" w:eastAsia="Times New Roman" w:hAnsi="Arial" w:cs="Arial"/>
          <w:color w:val="212121"/>
          <w:szCs w:val="22"/>
          <w:lang w:val="en-GB" w:eastAsia="en-GB"/>
        </w:rPr>
        <w:t>: Biological Anthropology for 2020 and beyond: achievements, challenges and the centrality of an integrative human biology"</w:t>
      </w:r>
    </w:p>
    <w:p w14:paraId="4B472627" w14:textId="77777777" w:rsidR="00C42C1A" w:rsidRPr="00B3498F" w:rsidRDefault="00C42C1A" w:rsidP="00C42C1A">
      <w:pPr>
        <w:shd w:val="clear" w:color="auto" w:fill="FFFFFF"/>
        <w:spacing w:line="240" w:lineRule="auto"/>
        <w:jc w:val="left"/>
        <w:rPr>
          <w:rFonts w:ascii="Arial" w:eastAsia="Times New Roman" w:hAnsi="Arial" w:cs="Arial"/>
          <w:color w:val="212121"/>
          <w:szCs w:val="22"/>
          <w:lang w:val="en-GB" w:eastAsia="en-GB"/>
        </w:rPr>
      </w:pPr>
    </w:p>
    <w:p w14:paraId="33F23A8E" w14:textId="3E798BDC" w:rsidR="00C42C1A" w:rsidRPr="00B3498F" w:rsidRDefault="00C42C1A" w:rsidP="00C42C1A">
      <w:pPr>
        <w:spacing w:line="240" w:lineRule="auto"/>
        <w:rPr>
          <w:rFonts w:ascii="Arial" w:hAnsi="Arial" w:cs="Arial"/>
          <w:szCs w:val="22"/>
        </w:rPr>
      </w:pPr>
    </w:p>
    <w:p w14:paraId="0FC2613B" w14:textId="205B77E1" w:rsidR="00C42C1A" w:rsidRPr="00B3498F" w:rsidRDefault="00C42C1A" w:rsidP="00C42C1A">
      <w:pPr>
        <w:spacing w:line="240" w:lineRule="auto"/>
        <w:rPr>
          <w:rFonts w:ascii="Arial" w:hAnsi="Arial" w:cs="Arial"/>
          <w:b/>
          <w:bCs/>
          <w:color w:val="auto"/>
          <w:szCs w:val="22"/>
          <w:u w:val="single"/>
        </w:rPr>
      </w:pPr>
      <w:r w:rsidRPr="00B3498F">
        <w:rPr>
          <w:rFonts w:ascii="Arial" w:hAnsi="Arial" w:cs="Arial"/>
          <w:b/>
          <w:bCs/>
          <w:color w:val="auto"/>
          <w:szCs w:val="22"/>
          <w:u w:val="single"/>
        </w:rPr>
        <w:t>Dr Sarah Lockyer</w:t>
      </w:r>
    </w:p>
    <w:p w14:paraId="6B2CC30C" w14:textId="77777777" w:rsidR="00C42C1A" w:rsidRPr="00B3498F" w:rsidRDefault="00C42C1A" w:rsidP="00C42C1A">
      <w:pPr>
        <w:spacing w:line="240" w:lineRule="auto"/>
        <w:rPr>
          <w:rFonts w:ascii="Arial" w:eastAsiaTheme="minorHAnsi" w:hAnsi="Arial" w:cs="Arial"/>
          <w:color w:val="auto"/>
          <w:szCs w:val="22"/>
          <w:lang w:val="en-CA"/>
        </w:rPr>
      </w:pPr>
      <w:r w:rsidRPr="00B3498F">
        <w:rPr>
          <w:rFonts w:ascii="Arial" w:hAnsi="Arial" w:cs="Arial"/>
          <w:szCs w:val="22"/>
          <w:lang w:val="en-CA"/>
        </w:rPr>
        <w:t xml:space="preserve">Dr. Sarah Lockyer has a BSc in Anthropology from the </w:t>
      </w:r>
      <w:proofErr w:type="spellStart"/>
      <w:r w:rsidRPr="00B3498F">
        <w:rPr>
          <w:rFonts w:ascii="Arial" w:hAnsi="Arial" w:cs="Arial"/>
          <w:szCs w:val="22"/>
          <w:lang w:val="en-CA"/>
        </w:rPr>
        <w:t>Université</w:t>
      </w:r>
      <w:proofErr w:type="spellEnd"/>
      <w:r w:rsidRPr="00B3498F">
        <w:rPr>
          <w:rFonts w:ascii="Arial" w:hAnsi="Arial" w:cs="Arial"/>
          <w:szCs w:val="22"/>
          <w:lang w:val="en-CA"/>
        </w:rPr>
        <w:t xml:space="preserve"> de Montréal, an MSc in Forensic Archaeological Science from University College London and a PhD in Bioarchaeology from Bournemouth University. She is the Casualty Identification Coordinator for Canada’s Department of National Defence and the Canadian Armed Forces and works to identify the newly discovered skeletal remains of Canadian soldiers killed in action during the First and Second World Wars, and the Korea Conflict.</w:t>
      </w:r>
    </w:p>
    <w:p w14:paraId="0F7315B1" w14:textId="77777777" w:rsidR="00C42C1A" w:rsidRPr="00B3498F" w:rsidRDefault="00C42C1A" w:rsidP="00C42C1A">
      <w:pPr>
        <w:spacing w:line="240" w:lineRule="auto"/>
        <w:rPr>
          <w:rFonts w:ascii="Arial" w:hAnsi="Arial" w:cs="Arial"/>
          <w:b/>
          <w:szCs w:val="22"/>
          <w:lang w:val="en-CA"/>
        </w:rPr>
      </w:pPr>
    </w:p>
    <w:p w14:paraId="7FA5FBD4" w14:textId="3CB90982" w:rsidR="00C42C1A" w:rsidRPr="00B3498F" w:rsidRDefault="00C42C1A" w:rsidP="00C42C1A">
      <w:pPr>
        <w:spacing w:line="240" w:lineRule="auto"/>
        <w:rPr>
          <w:rFonts w:ascii="Arial" w:hAnsi="Arial" w:cs="Arial"/>
          <w:b/>
          <w:szCs w:val="22"/>
          <w:lang w:val="en-CA"/>
        </w:rPr>
      </w:pPr>
      <w:r w:rsidRPr="00B3498F">
        <w:rPr>
          <w:rFonts w:ascii="Arial" w:hAnsi="Arial" w:cs="Arial"/>
          <w:b/>
          <w:szCs w:val="22"/>
          <w:lang w:val="en-CA"/>
        </w:rPr>
        <w:t xml:space="preserve">Keynote Title: </w:t>
      </w:r>
      <w:r w:rsidRPr="00B3498F">
        <w:rPr>
          <w:rFonts w:ascii="Arial" w:hAnsi="Arial" w:cs="Arial"/>
          <w:bCs/>
          <w:szCs w:val="22"/>
          <w:lang w:val="en-CA"/>
        </w:rPr>
        <w:t>More Than Bones: The multidisciplinary investigation to identify the remains of Sergeant John Albert Collis, Royal Hamilton Light Infantry, Canadian Active Service Force.</w:t>
      </w:r>
    </w:p>
    <w:p w14:paraId="21AE8DDB" w14:textId="4084C4EE" w:rsidR="00C42C1A" w:rsidRPr="00B3498F" w:rsidRDefault="00C42C1A" w:rsidP="00C42C1A">
      <w:pPr>
        <w:spacing w:line="240" w:lineRule="auto"/>
        <w:rPr>
          <w:rFonts w:ascii="Arial" w:hAnsi="Arial" w:cs="Arial"/>
          <w:b/>
          <w:szCs w:val="22"/>
          <w:lang w:val="en-CA"/>
        </w:rPr>
      </w:pPr>
    </w:p>
    <w:p w14:paraId="4083A50B" w14:textId="61BE55B1" w:rsidR="00C42C1A" w:rsidRPr="00B3498F" w:rsidRDefault="00C42C1A" w:rsidP="00C42C1A">
      <w:pPr>
        <w:spacing w:line="240" w:lineRule="auto"/>
        <w:rPr>
          <w:rFonts w:ascii="Arial" w:hAnsi="Arial" w:cs="Arial"/>
          <w:b/>
          <w:szCs w:val="22"/>
          <w:u w:val="single"/>
          <w:lang w:val="en-CA"/>
        </w:rPr>
      </w:pPr>
      <w:r w:rsidRPr="00B3498F">
        <w:rPr>
          <w:rFonts w:ascii="Arial" w:hAnsi="Arial" w:cs="Arial"/>
          <w:b/>
          <w:szCs w:val="22"/>
          <w:u w:val="single"/>
          <w:lang w:val="en-CA"/>
        </w:rPr>
        <w:t>Dr Clare McFadden – Early Career Keynote Address</w:t>
      </w:r>
    </w:p>
    <w:p w14:paraId="7D9114B4" w14:textId="2B0308CB" w:rsidR="00C42C1A" w:rsidRPr="00B3498F" w:rsidRDefault="00C42C1A" w:rsidP="00C42C1A">
      <w:pPr>
        <w:pStyle w:val="NormalWeb"/>
        <w:shd w:val="clear" w:color="auto" w:fill="FFFFFF"/>
        <w:spacing w:before="0" w:beforeAutospacing="0" w:after="0" w:afterAutospacing="0" w:line="240" w:lineRule="auto"/>
        <w:textAlignment w:val="baseline"/>
        <w:rPr>
          <w:rFonts w:ascii="Arial" w:eastAsia="Times New Roman" w:hAnsi="Arial" w:cs="Arial"/>
          <w:color w:val="000000"/>
          <w:spacing w:val="2"/>
          <w:sz w:val="22"/>
          <w:szCs w:val="22"/>
          <w:lang w:val="en-AU"/>
        </w:rPr>
      </w:pPr>
      <w:r w:rsidRPr="00B3498F">
        <w:rPr>
          <w:rFonts w:ascii="Arial" w:hAnsi="Arial" w:cs="Arial"/>
          <w:color w:val="000000"/>
          <w:spacing w:val="2"/>
          <w:sz w:val="22"/>
          <w:szCs w:val="22"/>
          <w:shd w:val="clear" w:color="auto" w:fill="FFFFFF"/>
        </w:rPr>
        <w:t xml:space="preserve">Clare has a Bachelor of Arts (Hons, 2015) and a PhD in Biological Anthropology (2019) from the Australian National University. In 2019 she was appointed Lecturer in Biological Anthropology in the School of Archaeology and Anthropology. Her PhD thesis focussed on refining and expanding palaeodemographic tools, with an emphasis on application to bioarchaeological samples from Southeast Asia and the Pacific region. The palaeodemographic measures which she has developed and finessed use age-at-death data to estimate fertility and the rate of natural population increase. </w:t>
      </w:r>
      <w:r w:rsidRPr="00B3498F">
        <w:rPr>
          <w:rFonts w:ascii="Arial" w:hAnsi="Arial" w:cs="Arial"/>
          <w:color w:val="000000"/>
          <w:spacing w:val="2"/>
          <w:sz w:val="22"/>
          <w:szCs w:val="22"/>
          <w:bdr w:val="none" w:sz="0" w:space="0" w:color="auto" w:frame="1"/>
        </w:rPr>
        <w:t>The application of these tools has reinforced overarching regional trends in population responses to major changes in Southeast Asia (the intensification of agriculture) and the Pacific (the first wave of human migration through the region). Beyond her PhD research, she ha</w:t>
      </w:r>
      <w:r w:rsidR="006A6DDB">
        <w:rPr>
          <w:rFonts w:ascii="Arial" w:hAnsi="Arial" w:cs="Arial"/>
          <w:color w:val="000000"/>
          <w:spacing w:val="2"/>
          <w:sz w:val="22"/>
          <w:szCs w:val="22"/>
          <w:bdr w:val="none" w:sz="0" w:space="0" w:color="auto" w:frame="1"/>
        </w:rPr>
        <w:t>s</w:t>
      </w:r>
      <w:r w:rsidRPr="00B3498F">
        <w:rPr>
          <w:rFonts w:ascii="Arial" w:hAnsi="Arial" w:cs="Arial"/>
          <w:color w:val="000000"/>
          <w:spacing w:val="2"/>
          <w:sz w:val="22"/>
          <w:szCs w:val="22"/>
          <w:bdr w:val="none" w:sz="0" w:space="0" w:color="auto" w:frame="1"/>
        </w:rPr>
        <w:t xml:space="preserve"> developed a new measure of maternal mortality from the age-at-death distribution, which she believes will provide exciting new insights into the causes and consequences of maternal deaths in the past, as well as the female experience of pregnancy and childbirth.</w:t>
      </w:r>
    </w:p>
    <w:p w14:paraId="41D4314E" w14:textId="77777777" w:rsidR="00C42C1A" w:rsidRPr="00B3498F" w:rsidRDefault="00C42C1A" w:rsidP="00C42C1A">
      <w:pPr>
        <w:spacing w:line="240" w:lineRule="auto"/>
        <w:rPr>
          <w:rFonts w:ascii="Arial" w:hAnsi="Arial" w:cs="Arial"/>
          <w:color w:val="auto"/>
          <w:szCs w:val="22"/>
        </w:rPr>
      </w:pPr>
    </w:p>
    <w:p w14:paraId="7E412B04" w14:textId="025FC899" w:rsidR="00C42C1A" w:rsidRPr="00B3498F" w:rsidRDefault="00C42C1A" w:rsidP="00C42C1A">
      <w:pPr>
        <w:spacing w:line="240" w:lineRule="auto"/>
        <w:rPr>
          <w:rFonts w:ascii="Arial" w:hAnsi="Arial" w:cs="Arial"/>
          <w:b/>
          <w:szCs w:val="22"/>
        </w:rPr>
      </w:pPr>
      <w:r w:rsidRPr="00B3498F">
        <w:rPr>
          <w:rFonts w:ascii="Arial" w:hAnsi="Arial" w:cs="Arial"/>
          <w:b/>
          <w:szCs w:val="22"/>
        </w:rPr>
        <w:t xml:space="preserve">ECR Keynote Title: </w:t>
      </w:r>
      <w:r w:rsidRPr="00B3498F">
        <w:rPr>
          <w:rFonts w:ascii="Arial" w:hAnsi="Arial" w:cs="Arial"/>
          <w:szCs w:val="22"/>
        </w:rPr>
        <w:t>Factors impacting maternal morbidity and mortality through time: evidence from the skeletal record</w:t>
      </w:r>
    </w:p>
    <w:p w14:paraId="5DEA45EF" w14:textId="77777777" w:rsidR="00C42C1A" w:rsidRPr="00B3498F" w:rsidRDefault="00C42C1A" w:rsidP="00C42C1A">
      <w:pPr>
        <w:rPr>
          <w:rFonts w:ascii="Times New Roman" w:eastAsiaTheme="minorHAnsi" w:hAnsi="Times New Roman"/>
          <w:b/>
          <w:color w:val="auto"/>
          <w:szCs w:val="22"/>
          <w:lang w:val="en-CA"/>
        </w:rPr>
      </w:pPr>
    </w:p>
    <w:p w14:paraId="484A2CD8" w14:textId="4A626B3E" w:rsidR="005D6C00" w:rsidRPr="00B3498F" w:rsidRDefault="005D6C00" w:rsidP="00C42C1A">
      <w:r w:rsidRPr="00B3498F">
        <w:br w:type="page"/>
      </w:r>
      <w:r w:rsidR="00BC0906" w:rsidRPr="00B3498F">
        <w:rPr>
          <w:noProof/>
          <w:sz w:val="52"/>
          <w:szCs w:val="48"/>
          <w:lang w:val="en-AU" w:eastAsia="en-AU"/>
        </w:rPr>
        <w:lastRenderedPageBreak/>
        <w:drawing>
          <wp:anchor distT="0" distB="0" distL="114300" distR="114300" simplePos="0" relativeHeight="251657216" behindDoc="0" locked="0" layoutInCell="1" allowOverlap="1" wp14:anchorId="4029DABD" wp14:editId="56B5D266">
            <wp:simplePos x="0" y="0"/>
            <wp:positionH relativeFrom="margin">
              <wp:posOffset>0</wp:posOffset>
            </wp:positionH>
            <wp:positionV relativeFrom="margin">
              <wp:posOffset>288</wp:posOffset>
            </wp:positionV>
            <wp:extent cx="934720" cy="929640"/>
            <wp:effectExtent l="0" t="0" r="0" b="3810"/>
            <wp:wrapSquare wrapText="bothSides"/>
            <wp:docPr id="10" name="Picture 10" descr="C:\Users\jc138412\OneDrive - James Cook University\Research\Conferences\1ASHB\ASHB 2018 Townsville\ashb-heade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138412\OneDrive - James Cook University\Research\Conferences\1ASHB\ASHB 2018 Townsville\ashb-header-logo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3472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498F">
        <w:t>Presentation Submission Form</w:t>
      </w:r>
    </w:p>
    <w:p w14:paraId="60A738CD" w14:textId="77777777" w:rsidR="005D6C00" w:rsidRPr="00B3498F" w:rsidRDefault="005D6C00" w:rsidP="005D6C00">
      <w:pPr>
        <w:pStyle w:val="Heading31"/>
        <w:rPr>
          <w:rFonts w:ascii="Arial" w:hAnsi="Arial" w:cs="Arial"/>
          <w:color w:val="B20000"/>
        </w:rPr>
      </w:pPr>
      <w:r w:rsidRPr="00B3498F">
        <w:rPr>
          <w:rFonts w:ascii="Arial" w:hAnsi="Arial" w:cs="Arial"/>
          <w:noProof/>
        </w:rPr>
        <mc:AlternateContent>
          <mc:Choice Requires="wps">
            <w:drawing>
              <wp:anchor distT="0" distB="0" distL="114300" distR="114300" simplePos="0" relativeHeight="251653120" behindDoc="0" locked="0" layoutInCell="1" allowOverlap="1" wp14:anchorId="201C87DF" wp14:editId="293803E8">
                <wp:simplePos x="0" y="0"/>
                <wp:positionH relativeFrom="column">
                  <wp:posOffset>3273945</wp:posOffset>
                </wp:positionH>
                <wp:positionV relativeFrom="paragraph">
                  <wp:posOffset>140277</wp:posOffset>
                </wp:positionV>
                <wp:extent cx="1809115" cy="303530"/>
                <wp:effectExtent l="9525" t="9525" r="1016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303530"/>
                        </a:xfrm>
                        <a:prstGeom prst="rect">
                          <a:avLst/>
                        </a:prstGeom>
                        <a:solidFill>
                          <a:srgbClr val="FFFFFF"/>
                        </a:solidFill>
                        <a:ln w="0">
                          <a:solidFill>
                            <a:srgbClr val="000000"/>
                          </a:solidFill>
                          <a:miter lim="800000"/>
                          <a:headEnd/>
                          <a:tailEnd/>
                        </a:ln>
                      </wps:spPr>
                      <wps:txbx>
                        <w:txbxContent>
                          <w:p w14:paraId="41AA688C" w14:textId="77777777" w:rsidR="00C42C1A" w:rsidRPr="00D22B2D" w:rsidRDefault="00C42C1A" w:rsidP="005D6C00">
                            <w:pPr>
                              <w:jc w:val="right"/>
                            </w:pPr>
                            <w:r w:rsidRPr="00D22B2D">
                              <w:rPr>
                                <w:lang w:val="en-AU"/>
                              </w:rPr>
                              <w:t>Staff/Student (please circle)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C87DF" id="Text Box 4" o:spid="_x0000_s1027" type="#_x0000_t202" style="position:absolute;margin-left:257.8pt;margin-top:11.05pt;width:142.45pt;height:2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" strokeweight="0">
                <v:textbox>
                  <w:txbxContent>
                    <w:p w14:paraId="41AA688C" w14:textId="77777777" w:rsidR="00C42C1A" w:rsidRPr="00D22B2D" w:rsidRDefault="00C42C1A" w:rsidP="005D6C00">
                      <w:pPr>
                        <w:jc w:val="right"/>
                      </w:pPr>
                      <w:r w:rsidRPr="00D22B2D">
                        <w:rPr>
                          <w:lang w:val="en-AU"/>
                        </w:rPr>
                        <w:t>Staff/Student (please circle)</w:t>
                      </w:r>
                    </w:p>
                  </w:txbxContent>
                </v:textbox>
              </v:shape>
            </w:pict>
          </mc:Fallback>
        </mc:AlternateContent>
      </w:r>
    </w:p>
    <w:p w14:paraId="0A3B049D" w14:textId="77777777" w:rsidR="005D6C00" w:rsidRPr="00B3498F" w:rsidRDefault="005D6C00" w:rsidP="005D6C00">
      <w:pPr>
        <w:pStyle w:val="Heading31"/>
        <w:rPr>
          <w:rFonts w:ascii="Arial" w:hAnsi="Arial" w:cs="Arial"/>
          <w:b/>
          <w:color w:val="002060"/>
        </w:rPr>
      </w:pPr>
      <w:r w:rsidRPr="00B3498F">
        <w:rPr>
          <w:rFonts w:ascii="Arial" w:hAnsi="Arial" w:cs="Arial"/>
          <w:b/>
          <w:color w:val="002060"/>
        </w:rPr>
        <w:t>Details</w:t>
      </w:r>
    </w:p>
    <w:tbl>
      <w:tblPr>
        <w:tblW w:w="0" w:type="auto"/>
        <w:tblLayout w:type="fixed"/>
        <w:tblLook w:val="0000" w:firstRow="0" w:lastRow="0" w:firstColumn="0" w:lastColumn="0" w:noHBand="0" w:noVBand="0"/>
      </w:tblPr>
      <w:tblGrid>
        <w:gridCol w:w="1239"/>
        <w:gridCol w:w="3722"/>
        <w:gridCol w:w="1076"/>
        <w:gridCol w:w="3707"/>
      </w:tblGrid>
      <w:tr w:rsidR="005D6C00" w:rsidRPr="00B3498F" w14:paraId="70923D2C" w14:textId="77777777" w:rsidTr="004150FA">
        <w:trPr>
          <w:cantSplit/>
          <w:trHeight w:val="300"/>
        </w:trPr>
        <w:tc>
          <w:tcPr>
            <w:tcW w:w="12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52CC358" w14:textId="77777777" w:rsidR="005D6C00" w:rsidRPr="00B3498F" w:rsidRDefault="005D6C00" w:rsidP="004150FA">
            <w:pPr>
              <w:pStyle w:val="TableGrid1"/>
              <w:rPr>
                <w:rFonts w:ascii="Arial" w:hAnsi="Arial" w:cs="Arial"/>
              </w:rPr>
            </w:pPr>
            <w:r w:rsidRPr="00B3498F">
              <w:rPr>
                <w:rFonts w:ascii="Arial" w:hAnsi="Arial" w:cs="Arial"/>
              </w:rPr>
              <w:t>Name:</w:t>
            </w:r>
          </w:p>
        </w:tc>
        <w:tc>
          <w:tcPr>
            <w:tcW w:w="3722"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14EC54E" w14:textId="77777777" w:rsidR="005D6C00" w:rsidRPr="00B3498F" w:rsidRDefault="005D6C00" w:rsidP="004150FA">
            <w:pPr>
              <w:pStyle w:val="TableGrid1"/>
              <w:rPr>
                <w:rFonts w:ascii="Arial" w:hAnsi="Arial" w:cs="Arial"/>
                <w:lang w:val="en-AU"/>
              </w:rPr>
            </w:pPr>
            <w:r w:rsidRPr="00B3498F">
              <w:rPr>
                <w:rFonts w:ascii="Arial" w:hAnsi="Arial" w:cs="Arial"/>
                <w:lang w:val="en-AU"/>
              </w:rPr>
              <w:t>     </w:t>
            </w:r>
          </w:p>
        </w:tc>
        <w:tc>
          <w:tcPr>
            <w:tcW w:w="107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5F44655" w14:textId="77777777" w:rsidR="005D6C00" w:rsidRPr="00B3498F" w:rsidRDefault="005D6C00" w:rsidP="004150FA">
            <w:pPr>
              <w:pStyle w:val="TableGrid1"/>
              <w:rPr>
                <w:rFonts w:ascii="Arial" w:hAnsi="Arial" w:cs="Arial"/>
              </w:rPr>
            </w:pPr>
            <w:r w:rsidRPr="00B3498F">
              <w:rPr>
                <w:rFonts w:ascii="Arial" w:hAnsi="Arial" w:cs="Arial"/>
              </w:rPr>
              <w:t>Position:</w:t>
            </w:r>
          </w:p>
        </w:tc>
        <w:tc>
          <w:tcPr>
            <w:tcW w:w="3707"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73B149B" w14:textId="77777777" w:rsidR="005D6C00" w:rsidRPr="00B3498F" w:rsidRDefault="005D6C00" w:rsidP="004150FA">
            <w:pPr>
              <w:pStyle w:val="TableGrid1"/>
              <w:rPr>
                <w:rFonts w:ascii="Arial" w:hAnsi="Arial" w:cs="Arial"/>
                <w:lang w:val="en-AU"/>
              </w:rPr>
            </w:pPr>
            <w:r w:rsidRPr="00B3498F">
              <w:rPr>
                <w:rFonts w:ascii="Arial" w:hAnsi="Arial" w:cs="Arial"/>
                <w:lang w:val="en-AU"/>
              </w:rPr>
              <w:t xml:space="preserve">                 </w:t>
            </w:r>
          </w:p>
        </w:tc>
      </w:tr>
      <w:tr w:rsidR="005D6C00" w:rsidRPr="00B3498F" w14:paraId="6AE67C04" w14:textId="77777777" w:rsidTr="004150FA">
        <w:trPr>
          <w:cantSplit/>
          <w:trHeight w:val="300"/>
        </w:trPr>
        <w:tc>
          <w:tcPr>
            <w:tcW w:w="1239" w:type="dxa"/>
            <w:vMerge w:val="restart"/>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541AA09" w14:textId="77777777" w:rsidR="005D6C00" w:rsidRPr="00B3498F" w:rsidRDefault="005D6C00" w:rsidP="004150FA">
            <w:pPr>
              <w:pStyle w:val="TableGrid1"/>
              <w:rPr>
                <w:rFonts w:ascii="Arial" w:hAnsi="Arial" w:cs="Arial"/>
              </w:rPr>
            </w:pPr>
          </w:p>
          <w:p w14:paraId="3324E839" w14:textId="77777777" w:rsidR="005D6C00" w:rsidRPr="00B3498F" w:rsidRDefault="005D6C00" w:rsidP="004150FA">
            <w:pPr>
              <w:pStyle w:val="TableGrid1"/>
              <w:rPr>
                <w:rFonts w:ascii="Arial" w:hAnsi="Arial" w:cs="Arial"/>
              </w:rPr>
            </w:pPr>
            <w:r w:rsidRPr="00B3498F">
              <w:rPr>
                <w:rFonts w:ascii="Arial" w:hAnsi="Arial" w:cs="Arial"/>
              </w:rPr>
              <w:t>Institution:</w:t>
            </w:r>
          </w:p>
        </w:tc>
        <w:tc>
          <w:tcPr>
            <w:tcW w:w="3722" w:type="dxa"/>
            <w:vMerge w:val="restart"/>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9ED9B17" w14:textId="77777777" w:rsidR="005D6C00" w:rsidRPr="00B3498F" w:rsidRDefault="005D6C00" w:rsidP="004150FA">
            <w:pPr>
              <w:pStyle w:val="TableGrid1"/>
              <w:rPr>
                <w:rFonts w:ascii="Arial" w:hAnsi="Arial" w:cs="Arial"/>
              </w:rPr>
            </w:pPr>
          </w:p>
          <w:p w14:paraId="1B6386AB" w14:textId="77777777" w:rsidR="005D6C00" w:rsidRPr="00B3498F" w:rsidRDefault="005D6C00" w:rsidP="004150FA">
            <w:pPr>
              <w:pStyle w:val="TableGrid1"/>
              <w:rPr>
                <w:rFonts w:ascii="Arial" w:hAnsi="Arial" w:cs="Arial"/>
                <w:lang w:val="en-AU"/>
              </w:rPr>
            </w:pPr>
            <w:r w:rsidRPr="00B3498F">
              <w:rPr>
                <w:rFonts w:ascii="Arial" w:hAnsi="Arial" w:cs="Arial"/>
                <w:lang w:val="en-AU"/>
              </w:rPr>
              <w:t>     </w:t>
            </w:r>
          </w:p>
        </w:tc>
        <w:tc>
          <w:tcPr>
            <w:tcW w:w="107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4320245" w14:textId="77777777" w:rsidR="005D6C00" w:rsidRPr="00B3498F" w:rsidRDefault="005D6C00" w:rsidP="004150FA">
            <w:pPr>
              <w:pStyle w:val="TableGrid1"/>
              <w:rPr>
                <w:rFonts w:ascii="Arial" w:hAnsi="Arial" w:cs="Arial"/>
              </w:rPr>
            </w:pPr>
            <w:r w:rsidRPr="00B3498F">
              <w:rPr>
                <w:rFonts w:ascii="Arial" w:hAnsi="Arial" w:cs="Arial"/>
              </w:rPr>
              <w:t>Email:</w:t>
            </w:r>
          </w:p>
        </w:tc>
        <w:tc>
          <w:tcPr>
            <w:tcW w:w="3707"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D8DFB18" w14:textId="77777777" w:rsidR="005D6C00" w:rsidRPr="00B3498F" w:rsidRDefault="005D6C00" w:rsidP="004150FA">
            <w:pPr>
              <w:pStyle w:val="TableGrid1"/>
              <w:rPr>
                <w:rFonts w:ascii="Arial" w:hAnsi="Arial" w:cs="Arial"/>
                <w:lang w:val="en-AU"/>
              </w:rPr>
            </w:pPr>
            <w:r w:rsidRPr="00B3498F">
              <w:rPr>
                <w:rFonts w:ascii="Arial" w:hAnsi="Arial" w:cs="Arial"/>
                <w:lang w:val="en-AU"/>
              </w:rPr>
              <w:t>     </w:t>
            </w:r>
          </w:p>
        </w:tc>
      </w:tr>
      <w:tr w:rsidR="005D6C00" w:rsidRPr="00B3498F" w14:paraId="24E1EA78" w14:textId="77777777" w:rsidTr="004150FA">
        <w:trPr>
          <w:cantSplit/>
          <w:trHeight w:val="300"/>
        </w:trPr>
        <w:tc>
          <w:tcPr>
            <w:tcW w:w="1239" w:type="dxa"/>
            <w:vMerge/>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309D6A" w14:textId="77777777" w:rsidR="005D6C00" w:rsidRPr="00B3498F" w:rsidRDefault="005D6C00" w:rsidP="004150FA">
            <w:pPr>
              <w:pStyle w:val="TableGrid1"/>
              <w:rPr>
                <w:rFonts w:ascii="Arial" w:hAnsi="Arial" w:cs="Arial"/>
              </w:rPr>
            </w:pPr>
          </w:p>
        </w:tc>
        <w:tc>
          <w:tcPr>
            <w:tcW w:w="3722" w:type="dxa"/>
            <w:vMerge/>
            <w:tcBorders>
              <w:top w:val="single" w:sz="8"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F13BE02" w14:textId="77777777" w:rsidR="005D6C00" w:rsidRPr="00B3498F" w:rsidRDefault="005D6C00" w:rsidP="004150FA">
            <w:pPr>
              <w:pStyle w:val="TableGrid1"/>
              <w:rPr>
                <w:rFonts w:ascii="Arial" w:hAnsi="Arial" w:cs="Arial"/>
              </w:rPr>
            </w:pPr>
          </w:p>
        </w:tc>
        <w:tc>
          <w:tcPr>
            <w:tcW w:w="107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36D05AF" w14:textId="77777777" w:rsidR="005D6C00" w:rsidRPr="00B3498F" w:rsidRDefault="005D6C00" w:rsidP="004150FA">
            <w:pPr>
              <w:pStyle w:val="TableGrid1"/>
              <w:rPr>
                <w:rFonts w:ascii="Arial" w:hAnsi="Arial" w:cs="Arial"/>
              </w:rPr>
            </w:pPr>
            <w:r w:rsidRPr="00B3498F">
              <w:rPr>
                <w:rFonts w:ascii="Arial" w:hAnsi="Arial" w:cs="Arial"/>
              </w:rPr>
              <w:t>Phone:</w:t>
            </w:r>
          </w:p>
        </w:tc>
        <w:tc>
          <w:tcPr>
            <w:tcW w:w="3707"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87FAB79" w14:textId="77777777" w:rsidR="005D6C00" w:rsidRPr="00B3498F" w:rsidRDefault="005D6C00" w:rsidP="004150FA">
            <w:pPr>
              <w:pStyle w:val="TableGrid1"/>
              <w:rPr>
                <w:rFonts w:ascii="Arial" w:hAnsi="Arial" w:cs="Arial"/>
                <w:lang w:val="en-AU"/>
              </w:rPr>
            </w:pPr>
            <w:r w:rsidRPr="00B3498F">
              <w:rPr>
                <w:rFonts w:ascii="Arial" w:hAnsi="Arial" w:cs="Arial"/>
                <w:lang w:val="en-AU"/>
              </w:rPr>
              <w:t>     </w:t>
            </w:r>
          </w:p>
        </w:tc>
      </w:tr>
    </w:tbl>
    <w:p w14:paraId="09ECC933" w14:textId="77777777" w:rsidR="005D6C00" w:rsidRPr="00B3498F" w:rsidRDefault="005D6C00" w:rsidP="005D6C00">
      <w:pPr>
        <w:pStyle w:val="FreeForm"/>
        <w:rPr>
          <w:rFonts w:ascii="Arial" w:hAnsi="Arial" w:cs="Arial"/>
          <w:color w:val="B20000"/>
        </w:rPr>
      </w:pPr>
    </w:p>
    <w:p w14:paraId="5BEF6791" w14:textId="77777777" w:rsidR="005D6C00" w:rsidRPr="00B3498F" w:rsidRDefault="005D6C00" w:rsidP="005D6C00">
      <w:pPr>
        <w:pStyle w:val="Heading31"/>
        <w:rPr>
          <w:rFonts w:ascii="Arial" w:hAnsi="Arial" w:cs="Arial"/>
          <w:b/>
          <w:color w:val="002060"/>
        </w:rPr>
      </w:pPr>
      <w:r w:rsidRPr="00B3498F">
        <w:rPr>
          <w:rFonts w:ascii="Arial" w:hAnsi="Arial" w:cs="Arial"/>
          <w:b/>
          <w:color w:val="002060"/>
        </w:rPr>
        <w:t>Please select whether you prefer to present an oral podium presentation or poster presentation*</w:t>
      </w:r>
    </w:p>
    <w:tbl>
      <w:tblPr>
        <w:tblW w:w="9266" w:type="dxa"/>
        <w:tblLayout w:type="fixed"/>
        <w:tblLook w:val="0000" w:firstRow="0" w:lastRow="0" w:firstColumn="0" w:lastColumn="0" w:noHBand="0" w:noVBand="0"/>
      </w:tblPr>
      <w:tblGrid>
        <w:gridCol w:w="544"/>
        <w:gridCol w:w="3851"/>
        <w:gridCol w:w="574"/>
        <w:gridCol w:w="4297"/>
      </w:tblGrid>
      <w:tr w:rsidR="005D6C00" w:rsidRPr="00B3498F" w14:paraId="1A42A4BE" w14:textId="77777777" w:rsidTr="004E7DCD">
        <w:trPr>
          <w:cantSplit/>
          <w:trHeight w:val="300"/>
        </w:trPr>
        <w:tc>
          <w:tcPr>
            <w:tcW w:w="54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A650ECE" w14:textId="77777777" w:rsidR="005D6C00" w:rsidRPr="00B3498F" w:rsidRDefault="005D6C00" w:rsidP="004150FA">
            <w:pPr>
              <w:pStyle w:val="TableGrid1"/>
              <w:rPr>
                <w:rFonts w:ascii="Arial" w:hAnsi="Arial" w:cs="Arial"/>
              </w:rPr>
            </w:pPr>
          </w:p>
        </w:tc>
        <w:tc>
          <w:tcPr>
            <w:tcW w:w="385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1F5A23E" w14:textId="000EF260" w:rsidR="005D6C00" w:rsidRPr="00B3498F" w:rsidRDefault="005D6C00" w:rsidP="004150FA">
            <w:pPr>
              <w:pStyle w:val="TableGrid1"/>
              <w:rPr>
                <w:rFonts w:ascii="Arial" w:hAnsi="Arial" w:cs="Arial"/>
              </w:rPr>
            </w:pPr>
            <w:r w:rsidRPr="00B3498F">
              <w:rPr>
                <w:rFonts w:ascii="Arial" w:hAnsi="Arial" w:cs="Arial"/>
              </w:rPr>
              <w:t xml:space="preserve">Poster Presentation   [ </w:t>
            </w:r>
            <w:r w:rsidR="00C5187D" w:rsidRPr="00B3498F">
              <w:rPr>
                <w:rFonts w:ascii="Arial" w:hAnsi="Arial" w:cs="Arial"/>
              </w:rPr>
              <w:t xml:space="preserve"> </w:t>
            </w:r>
            <w:r w:rsidRPr="00B3498F">
              <w:rPr>
                <w:rFonts w:ascii="Arial" w:hAnsi="Arial" w:cs="Arial"/>
              </w:rPr>
              <w:t xml:space="preserve"> </w:t>
            </w:r>
            <w:r w:rsidR="00C5187D" w:rsidRPr="00B3498F">
              <w:rPr>
                <w:rFonts w:ascii="Arial" w:hAnsi="Arial" w:cs="Arial"/>
              </w:rPr>
              <w:t xml:space="preserve"> </w:t>
            </w:r>
            <w:r w:rsidRPr="00B3498F">
              <w:rPr>
                <w:rFonts w:ascii="Arial" w:hAnsi="Arial" w:cs="Arial"/>
              </w:rPr>
              <w:t>]</w:t>
            </w:r>
          </w:p>
        </w:tc>
        <w:tc>
          <w:tcPr>
            <w:tcW w:w="57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5E0136" w14:textId="77777777" w:rsidR="005D6C00" w:rsidRPr="00B3498F" w:rsidRDefault="005D6C00" w:rsidP="004150FA">
            <w:pPr>
              <w:pStyle w:val="TableGrid1"/>
              <w:rPr>
                <w:rFonts w:ascii="Arial" w:hAnsi="Arial" w:cs="Arial"/>
              </w:rPr>
            </w:pPr>
          </w:p>
        </w:tc>
        <w:tc>
          <w:tcPr>
            <w:tcW w:w="429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C61428B" w14:textId="2E1894BD" w:rsidR="005D6C00" w:rsidRPr="00B3498F" w:rsidRDefault="005D6C00" w:rsidP="004150FA">
            <w:pPr>
              <w:pStyle w:val="TableGrid1"/>
              <w:rPr>
                <w:rFonts w:ascii="Arial" w:hAnsi="Arial" w:cs="Arial"/>
              </w:rPr>
            </w:pPr>
            <w:r w:rsidRPr="00B3498F">
              <w:rPr>
                <w:rFonts w:ascii="Arial" w:hAnsi="Arial" w:cs="Arial"/>
              </w:rPr>
              <w:t>Oral Podium Presentation</w:t>
            </w:r>
            <w:r w:rsidR="004E7DCD" w:rsidRPr="00B3498F">
              <w:rPr>
                <w:rFonts w:ascii="Arial" w:hAnsi="Arial" w:cs="Arial"/>
              </w:rPr>
              <w:t xml:space="preserve"> (15mins)</w:t>
            </w:r>
            <w:r w:rsidRPr="00B3498F">
              <w:rPr>
                <w:rFonts w:ascii="Arial" w:hAnsi="Arial" w:cs="Arial"/>
              </w:rPr>
              <w:t xml:space="preserve">   [ </w:t>
            </w:r>
            <w:r w:rsidR="00C5187D" w:rsidRPr="00B3498F">
              <w:rPr>
                <w:rFonts w:ascii="Arial" w:hAnsi="Arial" w:cs="Arial"/>
              </w:rPr>
              <w:t xml:space="preserve">  </w:t>
            </w:r>
            <w:r w:rsidRPr="00B3498F">
              <w:rPr>
                <w:rFonts w:ascii="Arial" w:hAnsi="Arial" w:cs="Arial"/>
              </w:rPr>
              <w:t xml:space="preserve"> ]</w:t>
            </w:r>
          </w:p>
        </w:tc>
      </w:tr>
    </w:tbl>
    <w:p w14:paraId="09B6C320" w14:textId="77777777" w:rsidR="005D6C00" w:rsidRPr="00B3498F" w:rsidRDefault="005D6C00" w:rsidP="005D6C00">
      <w:pPr>
        <w:keepNext/>
        <w:keepLines/>
        <w:spacing w:before="200"/>
        <w:rPr>
          <w:rFonts w:ascii="Arial" w:hAnsi="Arial" w:cs="Arial"/>
        </w:rPr>
      </w:pPr>
      <w:r w:rsidRPr="00B3498F">
        <w:rPr>
          <w:rFonts w:ascii="Arial" w:hAnsi="Arial" w:cs="Arial"/>
        </w:rPr>
        <w:t>*The conference selection panel will make the final decision on whether a paper will be presented as an oral podium presentation or poster presentation.</w:t>
      </w:r>
    </w:p>
    <w:p w14:paraId="43685BA5" w14:textId="77777777" w:rsidR="005D6C00" w:rsidRPr="00B3498F" w:rsidRDefault="005D6C00" w:rsidP="005D6C00">
      <w:pPr>
        <w:pStyle w:val="Heading31"/>
        <w:rPr>
          <w:rFonts w:ascii="Arial" w:hAnsi="Arial" w:cs="Arial"/>
          <w:b/>
          <w:color w:val="002060"/>
        </w:rPr>
      </w:pPr>
      <w:r w:rsidRPr="00B3498F">
        <w:rPr>
          <w:rFonts w:ascii="Arial" w:hAnsi="Arial" w:cs="Arial"/>
          <w:b/>
          <w:color w:val="002060"/>
        </w:rPr>
        <w:t>Title</w:t>
      </w:r>
    </w:p>
    <w:tbl>
      <w:tblPr>
        <w:tblW w:w="0" w:type="auto"/>
        <w:tblLayout w:type="fixed"/>
        <w:tblLook w:val="0000" w:firstRow="0" w:lastRow="0" w:firstColumn="0" w:lastColumn="0" w:noHBand="0" w:noVBand="0"/>
      </w:tblPr>
      <w:tblGrid>
        <w:gridCol w:w="1986"/>
        <w:gridCol w:w="7759"/>
      </w:tblGrid>
      <w:tr w:rsidR="005D6C00" w:rsidRPr="00B3498F" w14:paraId="4DF8691D" w14:textId="77777777" w:rsidTr="004150FA">
        <w:trPr>
          <w:cantSplit/>
          <w:trHeight w:val="300"/>
        </w:trPr>
        <w:tc>
          <w:tcPr>
            <w:tcW w:w="19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590AB8D" w14:textId="77777777" w:rsidR="005D6C00" w:rsidRPr="00B3498F" w:rsidRDefault="005D6C00" w:rsidP="004150FA">
            <w:pPr>
              <w:pStyle w:val="TableGrid1"/>
              <w:rPr>
                <w:rFonts w:ascii="Arial" w:hAnsi="Arial" w:cs="Arial"/>
              </w:rPr>
            </w:pPr>
            <w:r w:rsidRPr="00B3498F">
              <w:rPr>
                <w:rFonts w:ascii="Arial" w:hAnsi="Arial" w:cs="Arial"/>
              </w:rPr>
              <w:t>Paper/Poster Title:</w:t>
            </w:r>
          </w:p>
        </w:tc>
        <w:tc>
          <w:tcPr>
            <w:tcW w:w="775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A11F532" w14:textId="77777777" w:rsidR="005D6C00" w:rsidRPr="00B3498F" w:rsidRDefault="005D6C00" w:rsidP="004150FA">
            <w:pPr>
              <w:pStyle w:val="TableGrid1"/>
              <w:rPr>
                <w:rFonts w:ascii="Arial" w:hAnsi="Arial" w:cs="Arial"/>
                <w:lang w:val="en-AU"/>
              </w:rPr>
            </w:pPr>
            <w:r w:rsidRPr="00B3498F">
              <w:rPr>
                <w:rFonts w:ascii="Arial" w:hAnsi="Arial" w:cs="Arial"/>
                <w:lang w:val="en-AU"/>
              </w:rPr>
              <w:t>     </w:t>
            </w:r>
          </w:p>
        </w:tc>
      </w:tr>
    </w:tbl>
    <w:p w14:paraId="4DE5513B" w14:textId="77777777" w:rsidR="005D6C00" w:rsidRPr="00B3498F" w:rsidRDefault="005D6C00" w:rsidP="005D6C00">
      <w:pPr>
        <w:rPr>
          <w:rFonts w:ascii="Arial" w:hAnsi="Arial" w:cs="Arial"/>
          <w:vanish/>
        </w:rPr>
      </w:pPr>
    </w:p>
    <w:p w14:paraId="5DDF2D7C" w14:textId="1DC3075B" w:rsidR="003A7852" w:rsidRPr="00B3498F" w:rsidRDefault="005D6C00" w:rsidP="00794FD7">
      <w:pPr>
        <w:pStyle w:val="Heading31"/>
        <w:rPr>
          <w:rFonts w:ascii="Arial" w:hAnsi="Arial" w:cs="Arial"/>
          <w:color w:val="B20000"/>
        </w:rPr>
      </w:pPr>
      <w:r w:rsidRPr="00B3498F">
        <w:rPr>
          <w:rFonts w:ascii="Arial" w:hAnsi="Arial" w:cs="Arial"/>
          <w:b/>
          <w:color w:val="002060"/>
        </w:rPr>
        <w:t>Author(s)</w:t>
      </w:r>
      <w:r w:rsidR="00794FD7" w:rsidRPr="00B3498F">
        <w:rPr>
          <w:rFonts w:ascii="Arial" w:hAnsi="Arial" w:cs="Arial"/>
          <w:b/>
          <w:color w:val="002060"/>
        </w:rPr>
        <w:t xml:space="preserve"> and Abstract</w:t>
      </w:r>
      <w:r w:rsidRPr="00B3498F">
        <w:rPr>
          <w:rFonts w:ascii="Arial" w:hAnsi="Arial" w:cs="Arial"/>
          <w:b/>
          <w:color w:val="002060"/>
        </w:rPr>
        <w:t xml:space="preserve">: </w:t>
      </w:r>
      <w:r w:rsidR="00794FD7" w:rsidRPr="00B3498F">
        <w:rPr>
          <w:rFonts w:ascii="Arial" w:hAnsi="Arial" w:cs="Arial"/>
          <w:color w:val="002060"/>
        </w:rPr>
        <w:t>List</w:t>
      </w:r>
      <w:r w:rsidRPr="00B3498F">
        <w:rPr>
          <w:rFonts w:ascii="Arial" w:hAnsi="Arial" w:cs="Arial"/>
          <w:color w:val="002060"/>
        </w:rPr>
        <w:t xml:space="preserve"> all authors</w:t>
      </w:r>
      <w:r w:rsidR="00E77096" w:rsidRPr="00B3498F">
        <w:rPr>
          <w:rFonts w:ascii="Arial" w:hAnsi="Arial" w:cs="Arial"/>
          <w:color w:val="002060"/>
        </w:rPr>
        <w:t xml:space="preserve"> and their </w:t>
      </w:r>
      <w:r w:rsidR="00EE32EF" w:rsidRPr="00B3498F">
        <w:rPr>
          <w:rFonts w:ascii="Arial" w:hAnsi="Arial" w:cs="Arial"/>
          <w:color w:val="002060"/>
        </w:rPr>
        <w:t>affiliations</w:t>
      </w:r>
      <w:r w:rsidRPr="00B3498F">
        <w:rPr>
          <w:rFonts w:ascii="Arial" w:hAnsi="Arial" w:cs="Arial"/>
          <w:color w:val="002060"/>
        </w:rPr>
        <w:t xml:space="preserve"> below and </w:t>
      </w:r>
      <w:r w:rsidR="00E77096" w:rsidRPr="00B3498F">
        <w:rPr>
          <w:rFonts w:ascii="Arial" w:hAnsi="Arial" w:cs="Arial"/>
          <w:color w:val="002060"/>
        </w:rPr>
        <w:t>bold</w:t>
      </w:r>
      <w:r w:rsidRPr="00B3498F">
        <w:rPr>
          <w:rFonts w:ascii="Arial" w:hAnsi="Arial" w:cs="Arial"/>
          <w:color w:val="002060"/>
        </w:rPr>
        <w:t xml:space="preserve"> which author is presenting the paper</w:t>
      </w:r>
      <w:r w:rsidR="00E77096" w:rsidRPr="00B3498F">
        <w:rPr>
          <w:rFonts w:ascii="Arial" w:hAnsi="Arial" w:cs="Arial"/>
          <w:color w:val="002060"/>
        </w:rPr>
        <w:t xml:space="preserve">; place an </w:t>
      </w:r>
      <w:r w:rsidR="00EE32EF" w:rsidRPr="00B3498F">
        <w:rPr>
          <w:rFonts w:ascii="Arial" w:hAnsi="Arial" w:cs="Arial"/>
          <w:color w:val="002060"/>
        </w:rPr>
        <w:t>“</w:t>
      </w:r>
      <w:r w:rsidR="00EE32EF" w:rsidRPr="00B3498F">
        <w:rPr>
          <w:rFonts w:ascii="Arial" w:hAnsi="Arial" w:cs="Arial"/>
          <w:color w:val="002060"/>
          <w:sz w:val="36"/>
          <w:vertAlign w:val="subscript"/>
        </w:rPr>
        <w:t>*</w:t>
      </w:r>
      <w:r w:rsidR="00EE32EF" w:rsidRPr="00B3498F">
        <w:rPr>
          <w:rFonts w:ascii="Arial" w:hAnsi="Arial" w:cs="Arial"/>
          <w:color w:val="002060"/>
        </w:rPr>
        <w:t>”</w:t>
      </w:r>
      <w:r w:rsidR="00E77096" w:rsidRPr="00B3498F">
        <w:rPr>
          <w:rFonts w:ascii="Arial" w:hAnsi="Arial" w:cs="Arial"/>
          <w:color w:val="002060"/>
        </w:rPr>
        <w:t xml:space="preserve"> if the first author is a student</w:t>
      </w:r>
      <w:r w:rsidRPr="00B3498F">
        <w:rPr>
          <w:rFonts w:ascii="Arial" w:hAnsi="Arial" w:cs="Arial"/>
          <w:color w:val="002060"/>
        </w:rPr>
        <w:t>.</w:t>
      </w:r>
      <w:r w:rsidR="00794FD7" w:rsidRPr="00B3498F">
        <w:rPr>
          <w:rFonts w:ascii="Arial" w:hAnsi="Arial" w:cs="Arial"/>
          <w:color w:val="002060"/>
        </w:rPr>
        <w:t xml:space="preserve"> </w:t>
      </w:r>
      <w:r w:rsidR="003A7852" w:rsidRPr="00B3498F">
        <w:rPr>
          <w:rFonts w:ascii="Arial" w:hAnsi="Arial" w:cs="Arial"/>
          <w:color w:val="002060"/>
        </w:rPr>
        <w:t xml:space="preserve">Enter your abstract </w:t>
      </w:r>
      <w:r w:rsidR="00794FD7" w:rsidRPr="00B3498F">
        <w:rPr>
          <w:rFonts w:ascii="Arial" w:hAnsi="Arial" w:cs="Arial"/>
          <w:color w:val="002060"/>
        </w:rPr>
        <w:t>(maximum 250 words)</w:t>
      </w:r>
      <w:r w:rsidR="003A7852" w:rsidRPr="00B3498F">
        <w:rPr>
          <w:rFonts w:ascii="Arial" w:hAnsi="Arial" w:cs="Arial"/>
          <w:color w:val="002060"/>
          <w:szCs w:val="22"/>
        </w:rPr>
        <w:t>.</w:t>
      </w:r>
      <w:r w:rsidR="003A7852" w:rsidRPr="00B3498F">
        <w:rPr>
          <w:rFonts w:ascii="Arial" w:hAnsi="Arial" w:cs="Arial"/>
          <w:color w:val="002060"/>
          <w:sz w:val="20"/>
        </w:rPr>
        <w:t xml:space="preserve"> </w:t>
      </w:r>
      <w:r w:rsidR="003A7852" w:rsidRPr="00B3498F">
        <w:rPr>
          <w:rFonts w:ascii="Arial" w:hAnsi="Arial" w:cs="Arial"/>
          <w:color w:val="002060"/>
        </w:rPr>
        <w:t xml:space="preserve">Email </w:t>
      </w:r>
      <w:r w:rsidR="00794FD7" w:rsidRPr="00B3498F">
        <w:rPr>
          <w:rFonts w:ascii="Arial" w:hAnsi="Arial" w:cs="Arial"/>
          <w:color w:val="002060"/>
        </w:rPr>
        <w:t xml:space="preserve">this </w:t>
      </w:r>
      <w:r w:rsidR="003A7852" w:rsidRPr="00B3498F">
        <w:rPr>
          <w:rFonts w:ascii="Arial" w:hAnsi="Arial" w:cs="Arial"/>
          <w:color w:val="002060"/>
        </w:rPr>
        <w:t>completed form</w:t>
      </w:r>
      <w:r w:rsidR="00794FD7" w:rsidRPr="00B3498F">
        <w:rPr>
          <w:rFonts w:ascii="Arial" w:hAnsi="Arial" w:cs="Arial"/>
          <w:color w:val="002060"/>
        </w:rPr>
        <w:t xml:space="preserve"> to</w:t>
      </w:r>
      <w:r w:rsidR="003A7852" w:rsidRPr="00B3498F">
        <w:rPr>
          <w:rFonts w:ascii="Arial" w:hAnsi="Arial" w:cs="Arial"/>
          <w:color w:val="002060"/>
        </w:rPr>
        <w:t xml:space="preserve"> </w:t>
      </w:r>
      <w:r w:rsidR="002561B6" w:rsidRPr="00B3498F">
        <w:rPr>
          <w:rFonts w:ascii="Arial" w:hAnsi="Arial" w:cs="Arial"/>
          <w:color w:val="002060"/>
        </w:rPr>
        <w:t>Alison Behie</w:t>
      </w:r>
      <w:r w:rsidR="00A92035" w:rsidRPr="00B3498F">
        <w:rPr>
          <w:rFonts w:ascii="Arial" w:hAnsi="Arial" w:cs="Arial"/>
          <w:color w:val="002060"/>
        </w:rPr>
        <w:t xml:space="preserve"> </w:t>
      </w:r>
      <w:r w:rsidR="00A92035" w:rsidRPr="00B3498F">
        <w:rPr>
          <w:rFonts w:ascii="Arial" w:hAnsi="Arial" w:cs="Arial"/>
        </w:rPr>
        <w:t>(</w:t>
      </w:r>
      <w:hyperlink r:id="rId56" w:history="1">
        <w:r w:rsidR="002561B6" w:rsidRPr="00B3498F">
          <w:rPr>
            <w:rStyle w:val="Hyperlink"/>
            <w:rFonts w:ascii="Arial" w:hAnsi="Arial" w:cs="Arial"/>
          </w:rPr>
          <w:t>alison.behie@anu.edu.au</w:t>
        </w:r>
      </w:hyperlink>
      <w:r w:rsidR="00A92035" w:rsidRPr="00B3498F">
        <w:rPr>
          <w:rFonts w:ascii="Arial" w:hAnsi="Arial" w:cs="Arial"/>
        </w:rPr>
        <w:t xml:space="preserve">) </w:t>
      </w:r>
      <w:r w:rsidR="003A7852" w:rsidRPr="00B3498F">
        <w:rPr>
          <w:rFonts w:ascii="Arial" w:hAnsi="Arial" w:cs="Arial"/>
        </w:rPr>
        <w:t xml:space="preserve"> </w:t>
      </w:r>
    </w:p>
    <w:p w14:paraId="3E0386FD" w14:textId="77777777" w:rsidR="003A7852" w:rsidRPr="00B3498F" w:rsidRDefault="003A7852" w:rsidP="00243593">
      <w:pPr>
        <w:spacing w:line="276" w:lineRule="auto"/>
        <w:rPr>
          <w:rFonts w:ascii="Arial" w:hAnsi="Arial" w:cs="Arial"/>
        </w:rPr>
      </w:pPr>
    </w:p>
    <w:tbl>
      <w:tblPr>
        <w:tblStyle w:val="TableGrid"/>
        <w:tblW w:w="10674" w:type="dxa"/>
        <w:tblLook w:val="04A0" w:firstRow="1" w:lastRow="0" w:firstColumn="1" w:lastColumn="0" w:noHBand="0" w:noVBand="1"/>
      </w:tblPr>
      <w:tblGrid>
        <w:gridCol w:w="10674"/>
      </w:tblGrid>
      <w:tr w:rsidR="003A7852" w:rsidRPr="00B3498F" w14:paraId="23161668" w14:textId="77777777" w:rsidTr="00C5187D">
        <w:trPr>
          <w:trHeight w:val="5172"/>
        </w:trPr>
        <w:tc>
          <w:tcPr>
            <w:tcW w:w="10674" w:type="dxa"/>
          </w:tcPr>
          <w:p w14:paraId="216650ED" w14:textId="77777777" w:rsidR="003A7852" w:rsidRPr="00B3498F" w:rsidRDefault="003A7852" w:rsidP="00243593">
            <w:pPr>
              <w:spacing w:line="276" w:lineRule="auto"/>
              <w:rPr>
                <w:rFonts w:ascii="Arial" w:hAnsi="Arial" w:cs="Arial"/>
              </w:rPr>
            </w:pPr>
          </w:p>
          <w:p w14:paraId="6D3B4FF7" w14:textId="77777777" w:rsidR="003A7852" w:rsidRPr="00B3498F" w:rsidRDefault="003A7852" w:rsidP="00243593">
            <w:pPr>
              <w:spacing w:line="276" w:lineRule="auto"/>
              <w:rPr>
                <w:rFonts w:ascii="Arial" w:hAnsi="Arial" w:cs="Arial"/>
              </w:rPr>
            </w:pPr>
          </w:p>
          <w:p w14:paraId="17779598" w14:textId="77777777" w:rsidR="003A7852" w:rsidRPr="00B3498F" w:rsidRDefault="003A7852" w:rsidP="00243593">
            <w:pPr>
              <w:spacing w:line="276" w:lineRule="auto"/>
              <w:rPr>
                <w:rFonts w:ascii="Arial" w:hAnsi="Arial" w:cs="Arial"/>
              </w:rPr>
            </w:pPr>
          </w:p>
          <w:p w14:paraId="61B29A0B" w14:textId="77777777" w:rsidR="003A7852" w:rsidRPr="00B3498F" w:rsidRDefault="003A7852" w:rsidP="00243593">
            <w:pPr>
              <w:spacing w:line="276" w:lineRule="auto"/>
              <w:rPr>
                <w:rFonts w:ascii="Arial" w:hAnsi="Arial" w:cs="Arial"/>
              </w:rPr>
            </w:pPr>
          </w:p>
          <w:p w14:paraId="1BCC902F" w14:textId="77777777" w:rsidR="003A7852" w:rsidRPr="00B3498F" w:rsidRDefault="003A7852" w:rsidP="00243593">
            <w:pPr>
              <w:spacing w:line="276" w:lineRule="auto"/>
              <w:rPr>
                <w:rFonts w:ascii="Arial" w:hAnsi="Arial" w:cs="Arial"/>
              </w:rPr>
            </w:pPr>
          </w:p>
          <w:p w14:paraId="11C41C0A" w14:textId="77777777" w:rsidR="003A7852" w:rsidRPr="00B3498F" w:rsidRDefault="003A7852" w:rsidP="00243593">
            <w:pPr>
              <w:spacing w:line="276" w:lineRule="auto"/>
              <w:rPr>
                <w:rFonts w:ascii="Arial" w:hAnsi="Arial" w:cs="Arial"/>
              </w:rPr>
            </w:pPr>
          </w:p>
          <w:p w14:paraId="2B74719E" w14:textId="77777777" w:rsidR="003A7852" w:rsidRPr="00B3498F" w:rsidRDefault="003A7852" w:rsidP="00243593">
            <w:pPr>
              <w:spacing w:line="276" w:lineRule="auto"/>
              <w:rPr>
                <w:rFonts w:ascii="Arial" w:hAnsi="Arial" w:cs="Arial"/>
              </w:rPr>
            </w:pPr>
          </w:p>
          <w:p w14:paraId="463F10DA" w14:textId="77777777" w:rsidR="003A7852" w:rsidRPr="00B3498F" w:rsidRDefault="003A7852" w:rsidP="00243593">
            <w:pPr>
              <w:spacing w:line="276" w:lineRule="auto"/>
              <w:rPr>
                <w:rFonts w:ascii="Arial" w:hAnsi="Arial" w:cs="Arial"/>
              </w:rPr>
            </w:pPr>
          </w:p>
          <w:p w14:paraId="7C76593A" w14:textId="77777777" w:rsidR="003A7852" w:rsidRPr="00B3498F" w:rsidRDefault="003A7852" w:rsidP="00243593">
            <w:pPr>
              <w:spacing w:line="276" w:lineRule="auto"/>
              <w:rPr>
                <w:rFonts w:ascii="Arial" w:hAnsi="Arial" w:cs="Arial"/>
              </w:rPr>
            </w:pPr>
          </w:p>
          <w:p w14:paraId="634A04B3" w14:textId="77777777" w:rsidR="003A7852" w:rsidRPr="00B3498F" w:rsidRDefault="003A7852" w:rsidP="00243593">
            <w:pPr>
              <w:spacing w:line="276" w:lineRule="auto"/>
              <w:rPr>
                <w:rFonts w:ascii="Arial" w:hAnsi="Arial" w:cs="Arial"/>
              </w:rPr>
            </w:pPr>
          </w:p>
          <w:p w14:paraId="03F37F43" w14:textId="77777777" w:rsidR="00C5187D" w:rsidRPr="00B3498F" w:rsidRDefault="00C5187D" w:rsidP="00243593">
            <w:pPr>
              <w:spacing w:line="276" w:lineRule="auto"/>
              <w:rPr>
                <w:rFonts w:ascii="Arial" w:hAnsi="Arial" w:cs="Arial"/>
              </w:rPr>
            </w:pPr>
          </w:p>
          <w:p w14:paraId="2F65EF6E" w14:textId="77777777" w:rsidR="00C5187D" w:rsidRPr="00B3498F" w:rsidRDefault="00C5187D" w:rsidP="00243593">
            <w:pPr>
              <w:spacing w:line="276" w:lineRule="auto"/>
              <w:rPr>
                <w:rFonts w:ascii="Arial" w:hAnsi="Arial" w:cs="Arial"/>
              </w:rPr>
            </w:pPr>
          </w:p>
          <w:p w14:paraId="749F0A60" w14:textId="77777777" w:rsidR="00C5187D" w:rsidRPr="00B3498F" w:rsidRDefault="00C5187D" w:rsidP="00243593">
            <w:pPr>
              <w:spacing w:line="276" w:lineRule="auto"/>
              <w:rPr>
                <w:rFonts w:ascii="Arial" w:hAnsi="Arial" w:cs="Arial"/>
              </w:rPr>
            </w:pPr>
          </w:p>
          <w:p w14:paraId="145E06A7" w14:textId="77777777" w:rsidR="00C5187D" w:rsidRPr="00B3498F" w:rsidRDefault="00C5187D" w:rsidP="00243593">
            <w:pPr>
              <w:spacing w:line="276" w:lineRule="auto"/>
              <w:rPr>
                <w:rFonts w:ascii="Arial" w:hAnsi="Arial" w:cs="Arial"/>
              </w:rPr>
            </w:pPr>
          </w:p>
          <w:p w14:paraId="7631FF38" w14:textId="77777777" w:rsidR="00C5187D" w:rsidRPr="00B3498F" w:rsidRDefault="00C5187D" w:rsidP="00243593">
            <w:pPr>
              <w:spacing w:line="276" w:lineRule="auto"/>
              <w:rPr>
                <w:rFonts w:ascii="Arial" w:hAnsi="Arial" w:cs="Arial"/>
              </w:rPr>
            </w:pPr>
          </w:p>
          <w:p w14:paraId="7718FD47" w14:textId="77777777" w:rsidR="00C5187D" w:rsidRPr="00B3498F" w:rsidRDefault="00C5187D" w:rsidP="00243593">
            <w:pPr>
              <w:spacing w:line="276" w:lineRule="auto"/>
              <w:rPr>
                <w:rFonts w:ascii="Arial" w:hAnsi="Arial" w:cs="Arial"/>
              </w:rPr>
            </w:pPr>
          </w:p>
          <w:p w14:paraId="45AD43FD" w14:textId="77777777" w:rsidR="003A7852" w:rsidRPr="00B3498F" w:rsidRDefault="003A7852" w:rsidP="00243593">
            <w:pPr>
              <w:spacing w:line="276" w:lineRule="auto"/>
              <w:rPr>
                <w:rFonts w:ascii="Arial" w:hAnsi="Arial" w:cs="Arial"/>
              </w:rPr>
            </w:pPr>
          </w:p>
        </w:tc>
      </w:tr>
    </w:tbl>
    <w:p w14:paraId="45D7E7A9" w14:textId="77777777" w:rsidR="00BC0906" w:rsidRPr="00B3498F" w:rsidRDefault="005D6C00" w:rsidP="00243593">
      <w:pPr>
        <w:spacing w:line="276" w:lineRule="auto"/>
        <w:rPr>
          <w:rFonts w:ascii="Arial" w:hAnsi="Arial" w:cs="Arial"/>
        </w:rPr>
      </w:pPr>
      <w:r w:rsidRPr="00B3498F">
        <w:rPr>
          <w:rFonts w:ascii="Arial" w:hAnsi="Arial" w:cs="Arial"/>
        </w:rPr>
        <w:br w:type="page"/>
      </w:r>
    </w:p>
    <w:p w14:paraId="3516A579" w14:textId="70D33BFD" w:rsidR="00BC0906" w:rsidRPr="00B3498F" w:rsidRDefault="00BC0906" w:rsidP="00BC0906">
      <w:pPr>
        <w:pStyle w:val="Heading1"/>
        <w:rPr>
          <w:rFonts w:ascii="Arial" w:hAnsi="Arial" w:cs="Arial"/>
          <w:sz w:val="40"/>
          <w:szCs w:val="40"/>
        </w:rPr>
      </w:pPr>
      <w:r w:rsidRPr="00B3498F">
        <w:rPr>
          <w:rFonts w:ascii="Arial" w:hAnsi="Arial" w:cs="Arial"/>
          <w:noProof/>
          <w:sz w:val="40"/>
          <w:szCs w:val="40"/>
          <w:lang w:val="en-AU" w:eastAsia="en-AU"/>
        </w:rPr>
        <w:lastRenderedPageBreak/>
        <w:drawing>
          <wp:anchor distT="0" distB="0" distL="114300" distR="114300" simplePos="0" relativeHeight="251659264" behindDoc="0" locked="0" layoutInCell="1" allowOverlap="1" wp14:anchorId="72B14E3F" wp14:editId="68A3CFA3">
            <wp:simplePos x="0" y="0"/>
            <wp:positionH relativeFrom="margin">
              <wp:posOffset>0</wp:posOffset>
            </wp:positionH>
            <wp:positionV relativeFrom="margin">
              <wp:posOffset>-145819</wp:posOffset>
            </wp:positionV>
            <wp:extent cx="934720" cy="929640"/>
            <wp:effectExtent l="0" t="0" r="0" b="3810"/>
            <wp:wrapSquare wrapText="bothSides"/>
            <wp:docPr id="14" name="Picture 14" descr="C:\Users\jc138412\OneDrive - James Cook University\Research\Conferences\1ASHB\ASHB 2018 Townsville\ashb-heade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138412\OneDrive - James Cook University\Research\Conferences\1ASHB\ASHB 2018 Townsville\ashb-header-logo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3472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498F">
        <w:rPr>
          <w:rFonts w:ascii="Arial" w:hAnsi="Arial" w:cs="Arial"/>
          <w:sz w:val="40"/>
          <w:szCs w:val="40"/>
        </w:rPr>
        <w:t>Student Prizes Form</w:t>
      </w:r>
    </w:p>
    <w:p w14:paraId="6F6190AE" w14:textId="77777777" w:rsidR="00BC0906" w:rsidRPr="00B3498F" w:rsidRDefault="00BC0906" w:rsidP="00243593">
      <w:pPr>
        <w:spacing w:line="276" w:lineRule="auto"/>
        <w:rPr>
          <w:rFonts w:ascii="Arial" w:hAnsi="Arial" w:cs="Arial"/>
        </w:rPr>
      </w:pPr>
    </w:p>
    <w:p w14:paraId="0CF855B4" w14:textId="77777777" w:rsidR="00BC0906" w:rsidRPr="00B3498F" w:rsidRDefault="00BC0906" w:rsidP="00243593">
      <w:pPr>
        <w:spacing w:line="276" w:lineRule="auto"/>
        <w:rPr>
          <w:rFonts w:ascii="Arial" w:hAnsi="Arial" w:cs="Arial"/>
        </w:rPr>
      </w:pPr>
    </w:p>
    <w:p w14:paraId="7FB98652" w14:textId="77777777" w:rsidR="005D6C00" w:rsidRPr="00B3498F" w:rsidRDefault="005D6C00" w:rsidP="008B72EB">
      <w:pPr>
        <w:pStyle w:val="Heading31"/>
        <w:spacing w:before="0" w:line="240" w:lineRule="auto"/>
        <w:rPr>
          <w:rFonts w:ascii="Arial" w:hAnsi="Arial" w:cs="Arial"/>
          <w:b/>
          <w:color w:val="002060"/>
        </w:rPr>
      </w:pPr>
      <w:r w:rsidRPr="00B3498F">
        <w:rPr>
          <w:rFonts w:ascii="Arial" w:hAnsi="Arial" w:cs="Arial"/>
          <w:b/>
          <w:color w:val="002060"/>
        </w:rPr>
        <w:t xml:space="preserve">Please select which, if any, of the student prizes you wish to be considered for. You must provide an attestation from your supervisor of your eligibility. </w:t>
      </w:r>
    </w:p>
    <w:tbl>
      <w:tblPr>
        <w:tblW w:w="0" w:type="auto"/>
        <w:tblLayout w:type="fixed"/>
        <w:tblLook w:val="0000" w:firstRow="0" w:lastRow="0" w:firstColumn="0" w:lastColumn="0" w:noHBand="0" w:noVBand="0"/>
      </w:tblPr>
      <w:tblGrid>
        <w:gridCol w:w="544"/>
        <w:gridCol w:w="4328"/>
        <w:gridCol w:w="574"/>
        <w:gridCol w:w="4297"/>
      </w:tblGrid>
      <w:tr w:rsidR="005D6C00" w:rsidRPr="00B3498F" w14:paraId="0BF0151A" w14:textId="77777777" w:rsidTr="004150FA">
        <w:trPr>
          <w:cantSplit/>
          <w:trHeight w:val="300"/>
        </w:trPr>
        <w:tc>
          <w:tcPr>
            <w:tcW w:w="54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B630675" w14:textId="77777777" w:rsidR="005D6C00" w:rsidRPr="00B3498F" w:rsidRDefault="005D6C00" w:rsidP="008B72EB">
            <w:pPr>
              <w:pStyle w:val="TableGrid1"/>
              <w:rPr>
                <w:rFonts w:ascii="Arial" w:hAnsi="Arial" w:cs="Arial"/>
              </w:rPr>
            </w:pPr>
          </w:p>
        </w:tc>
        <w:tc>
          <w:tcPr>
            <w:tcW w:w="432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0FB63FC" w14:textId="338B5002" w:rsidR="005D6C00" w:rsidRPr="00B3498F" w:rsidRDefault="00516B61" w:rsidP="00516B61">
            <w:pPr>
              <w:pStyle w:val="TableGrid1"/>
              <w:rPr>
                <w:rFonts w:ascii="Arial" w:hAnsi="Arial" w:cs="Arial"/>
              </w:rPr>
            </w:pPr>
            <w:r w:rsidRPr="00B3498F">
              <w:rPr>
                <w:rFonts w:ascii="Arial" w:hAnsi="Arial" w:cs="Arial"/>
              </w:rPr>
              <w:t xml:space="preserve">Student </w:t>
            </w:r>
            <w:r w:rsidR="005D6C00" w:rsidRPr="00B3498F">
              <w:rPr>
                <w:rFonts w:ascii="Arial" w:hAnsi="Arial" w:cs="Arial"/>
              </w:rPr>
              <w:t xml:space="preserve">Conference </w:t>
            </w:r>
            <w:r w:rsidRPr="00B3498F">
              <w:rPr>
                <w:rFonts w:ascii="Arial" w:hAnsi="Arial" w:cs="Arial"/>
              </w:rPr>
              <w:t>Grant</w:t>
            </w:r>
            <w:r w:rsidR="005D6C00" w:rsidRPr="00B3498F">
              <w:rPr>
                <w:rFonts w:ascii="Arial" w:hAnsi="Arial" w:cs="Arial"/>
              </w:rPr>
              <w:t xml:space="preserve">   [ </w:t>
            </w:r>
            <w:r w:rsidRPr="00B3498F">
              <w:rPr>
                <w:rFonts w:ascii="Arial" w:hAnsi="Arial" w:cs="Arial"/>
              </w:rPr>
              <w:t xml:space="preserve"> </w:t>
            </w:r>
            <w:r w:rsidR="00C5187D" w:rsidRPr="00B3498F">
              <w:rPr>
                <w:rFonts w:ascii="Arial" w:hAnsi="Arial" w:cs="Arial"/>
              </w:rPr>
              <w:t xml:space="preserve"> </w:t>
            </w:r>
            <w:r w:rsidR="005D6C00" w:rsidRPr="00B3498F">
              <w:rPr>
                <w:rFonts w:ascii="Arial" w:hAnsi="Arial" w:cs="Arial"/>
              </w:rPr>
              <w:t xml:space="preserve"> ]</w:t>
            </w:r>
          </w:p>
        </w:tc>
        <w:tc>
          <w:tcPr>
            <w:tcW w:w="57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7379E33" w14:textId="77777777" w:rsidR="005D6C00" w:rsidRPr="00B3498F" w:rsidRDefault="005D6C00" w:rsidP="008B72EB">
            <w:pPr>
              <w:pStyle w:val="TableGrid1"/>
              <w:rPr>
                <w:rFonts w:ascii="Arial" w:hAnsi="Arial" w:cs="Arial"/>
              </w:rPr>
            </w:pPr>
          </w:p>
        </w:tc>
        <w:tc>
          <w:tcPr>
            <w:tcW w:w="429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BBCFAD9" w14:textId="474A38B7" w:rsidR="005D6C00" w:rsidRPr="00B3498F" w:rsidRDefault="005D6C00" w:rsidP="008B72EB">
            <w:pPr>
              <w:pStyle w:val="TableGrid1"/>
              <w:rPr>
                <w:rFonts w:ascii="Arial" w:hAnsi="Arial" w:cs="Arial"/>
              </w:rPr>
            </w:pPr>
            <w:r w:rsidRPr="00B3498F">
              <w:rPr>
                <w:rFonts w:ascii="Arial" w:hAnsi="Arial" w:cs="Arial"/>
              </w:rPr>
              <w:t>Student Presentation Prize   [</w:t>
            </w:r>
            <w:r w:rsidR="00516B61" w:rsidRPr="00B3498F">
              <w:rPr>
                <w:rFonts w:ascii="Arial" w:hAnsi="Arial" w:cs="Arial"/>
              </w:rPr>
              <w:t xml:space="preserve"> </w:t>
            </w:r>
            <w:r w:rsidRPr="00B3498F">
              <w:rPr>
                <w:rFonts w:ascii="Arial" w:hAnsi="Arial" w:cs="Arial"/>
              </w:rPr>
              <w:t xml:space="preserve"> </w:t>
            </w:r>
            <w:r w:rsidR="00C5187D" w:rsidRPr="00B3498F">
              <w:rPr>
                <w:rFonts w:ascii="Arial" w:hAnsi="Arial" w:cs="Arial"/>
              </w:rPr>
              <w:t xml:space="preserve"> </w:t>
            </w:r>
            <w:r w:rsidRPr="00B3498F">
              <w:rPr>
                <w:rFonts w:ascii="Arial" w:hAnsi="Arial" w:cs="Arial"/>
              </w:rPr>
              <w:t xml:space="preserve"> ]</w:t>
            </w:r>
          </w:p>
        </w:tc>
      </w:tr>
    </w:tbl>
    <w:p w14:paraId="146637C0" w14:textId="77777777" w:rsidR="005D6C00" w:rsidRPr="00B3498F" w:rsidRDefault="005D6C00" w:rsidP="008B72EB">
      <w:pPr>
        <w:pStyle w:val="Heading31"/>
        <w:spacing w:line="240" w:lineRule="auto"/>
        <w:rPr>
          <w:rFonts w:ascii="Arial" w:hAnsi="Arial" w:cs="Arial"/>
          <w:b/>
          <w:color w:val="002060"/>
        </w:rPr>
      </w:pPr>
      <w:r w:rsidRPr="00B3498F">
        <w:rPr>
          <w:rFonts w:ascii="Arial" w:hAnsi="Arial" w:cs="Arial"/>
          <w:b/>
          <w:color w:val="002060"/>
        </w:rPr>
        <w:t>Supervisor details and attestation:</w:t>
      </w:r>
    </w:p>
    <w:tbl>
      <w:tblPr>
        <w:tblW w:w="0" w:type="auto"/>
        <w:tblLayout w:type="fixed"/>
        <w:tblLook w:val="0000" w:firstRow="0" w:lastRow="0" w:firstColumn="0" w:lastColumn="0" w:noHBand="0" w:noVBand="0"/>
      </w:tblPr>
      <w:tblGrid>
        <w:gridCol w:w="1252"/>
        <w:gridCol w:w="2292"/>
        <w:gridCol w:w="1459"/>
        <w:gridCol w:w="1070"/>
        <w:gridCol w:w="599"/>
        <w:gridCol w:w="918"/>
        <w:gridCol w:w="2155"/>
      </w:tblGrid>
      <w:tr w:rsidR="005D6C00" w:rsidRPr="00B3498F" w14:paraId="695B5033" w14:textId="77777777" w:rsidTr="00DF70DB">
        <w:trPr>
          <w:cantSplit/>
          <w:trHeight w:val="300"/>
        </w:trPr>
        <w:tc>
          <w:tcPr>
            <w:tcW w:w="125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0758828" w14:textId="77777777" w:rsidR="005D6C00" w:rsidRPr="00B3498F" w:rsidRDefault="005D6C00" w:rsidP="008B72EB">
            <w:pPr>
              <w:pStyle w:val="TableGrid1"/>
              <w:rPr>
                <w:rFonts w:ascii="Arial" w:hAnsi="Arial" w:cs="Arial"/>
              </w:rPr>
            </w:pPr>
            <w:r w:rsidRPr="00B3498F">
              <w:rPr>
                <w:rFonts w:ascii="Arial" w:hAnsi="Arial" w:cs="Arial"/>
              </w:rPr>
              <w:t>Name:</w:t>
            </w:r>
          </w:p>
        </w:tc>
        <w:tc>
          <w:tcPr>
            <w:tcW w:w="3751" w:type="dxa"/>
            <w:gridSpan w:val="2"/>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7F54458" w14:textId="77777777" w:rsidR="005D6C00" w:rsidRPr="00B3498F" w:rsidRDefault="005D6C00" w:rsidP="008B72EB">
            <w:pPr>
              <w:pStyle w:val="TableGrid1"/>
              <w:rPr>
                <w:rFonts w:ascii="Arial" w:hAnsi="Arial" w:cs="Arial"/>
                <w:lang w:val="en-AU"/>
              </w:rPr>
            </w:pPr>
            <w:r w:rsidRPr="00B3498F">
              <w:rPr>
                <w:rFonts w:ascii="Arial" w:hAnsi="Arial" w:cs="Arial"/>
                <w:lang w:val="en-AU"/>
              </w:rPr>
              <w:t>     </w:t>
            </w:r>
          </w:p>
        </w:tc>
        <w:tc>
          <w:tcPr>
            <w:tcW w:w="10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74BA755" w14:textId="77777777" w:rsidR="005D6C00" w:rsidRPr="00B3498F" w:rsidRDefault="005D6C00" w:rsidP="008B72EB">
            <w:pPr>
              <w:pStyle w:val="TableGrid1"/>
              <w:rPr>
                <w:rFonts w:ascii="Arial" w:hAnsi="Arial" w:cs="Arial"/>
              </w:rPr>
            </w:pPr>
            <w:r w:rsidRPr="00B3498F">
              <w:rPr>
                <w:rFonts w:ascii="Arial" w:hAnsi="Arial" w:cs="Arial"/>
              </w:rPr>
              <w:t>Position:</w:t>
            </w:r>
          </w:p>
        </w:tc>
        <w:tc>
          <w:tcPr>
            <w:tcW w:w="3672" w:type="dxa"/>
            <w:gridSpan w:val="3"/>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C5F26AA" w14:textId="77777777" w:rsidR="005D6C00" w:rsidRPr="00B3498F" w:rsidRDefault="005D6C00" w:rsidP="008B72EB">
            <w:pPr>
              <w:pStyle w:val="TableGrid1"/>
              <w:rPr>
                <w:rFonts w:ascii="Arial" w:hAnsi="Arial" w:cs="Arial"/>
                <w:lang w:val="en-AU"/>
              </w:rPr>
            </w:pPr>
            <w:r w:rsidRPr="00B3498F">
              <w:rPr>
                <w:rFonts w:ascii="Arial" w:hAnsi="Arial" w:cs="Arial"/>
                <w:lang w:val="en-AU"/>
              </w:rPr>
              <w:t>     </w:t>
            </w:r>
          </w:p>
        </w:tc>
      </w:tr>
      <w:tr w:rsidR="005D6C00" w:rsidRPr="00B3498F" w14:paraId="717BD2D2" w14:textId="77777777" w:rsidTr="00DF70DB">
        <w:trPr>
          <w:cantSplit/>
          <w:trHeight w:val="300"/>
        </w:trPr>
        <w:tc>
          <w:tcPr>
            <w:tcW w:w="1252" w:type="dxa"/>
            <w:vMerge w:val="restart"/>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F20ABE3" w14:textId="77777777" w:rsidR="005D6C00" w:rsidRPr="00B3498F" w:rsidRDefault="005D6C00" w:rsidP="008B72EB">
            <w:pPr>
              <w:pStyle w:val="TableGrid1"/>
              <w:rPr>
                <w:rFonts w:ascii="Arial" w:hAnsi="Arial" w:cs="Arial"/>
              </w:rPr>
            </w:pPr>
            <w:r w:rsidRPr="00B3498F">
              <w:rPr>
                <w:rFonts w:ascii="Arial" w:hAnsi="Arial" w:cs="Arial"/>
              </w:rPr>
              <w:t>Institution:</w:t>
            </w:r>
          </w:p>
        </w:tc>
        <w:tc>
          <w:tcPr>
            <w:tcW w:w="3751" w:type="dxa"/>
            <w:gridSpan w:val="2"/>
            <w:vMerge w:val="restart"/>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36F0ADD" w14:textId="77777777" w:rsidR="005D6C00" w:rsidRPr="00B3498F" w:rsidRDefault="005D6C00" w:rsidP="008B72EB">
            <w:pPr>
              <w:pStyle w:val="TableGrid1"/>
              <w:rPr>
                <w:rFonts w:ascii="Arial" w:hAnsi="Arial" w:cs="Arial"/>
                <w:lang w:val="en-AU"/>
              </w:rPr>
            </w:pPr>
            <w:r w:rsidRPr="00B3498F">
              <w:rPr>
                <w:rFonts w:ascii="Arial" w:hAnsi="Arial" w:cs="Arial"/>
                <w:lang w:val="en-AU"/>
              </w:rPr>
              <w:t>     </w:t>
            </w:r>
          </w:p>
        </w:tc>
        <w:tc>
          <w:tcPr>
            <w:tcW w:w="10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600B399" w14:textId="77777777" w:rsidR="005D6C00" w:rsidRPr="00B3498F" w:rsidRDefault="005D6C00" w:rsidP="008B72EB">
            <w:pPr>
              <w:pStyle w:val="TableGrid1"/>
              <w:rPr>
                <w:rFonts w:ascii="Arial" w:hAnsi="Arial" w:cs="Arial"/>
              </w:rPr>
            </w:pPr>
            <w:r w:rsidRPr="00B3498F">
              <w:rPr>
                <w:rFonts w:ascii="Arial" w:hAnsi="Arial" w:cs="Arial"/>
              </w:rPr>
              <w:t>Email:</w:t>
            </w:r>
          </w:p>
        </w:tc>
        <w:tc>
          <w:tcPr>
            <w:tcW w:w="3672" w:type="dxa"/>
            <w:gridSpan w:val="3"/>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3F6E353" w14:textId="77777777" w:rsidR="005D6C00" w:rsidRPr="00B3498F" w:rsidRDefault="005D6C00" w:rsidP="008B72EB">
            <w:pPr>
              <w:pStyle w:val="TableGrid1"/>
              <w:rPr>
                <w:rFonts w:ascii="Arial" w:hAnsi="Arial" w:cs="Arial"/>
                <w:lang w:val="en-AU"/>
              </w:rPr>
            </w:pPr>
            <w:r w:rsidRPr="00B3498F">
              <w:rPr>
                <w:rFonts w:ascii="Arial" w:hAnsi="Arial" w:cs="Arial"/>
                <w:lang w:val="en-AU"/>
              </w:rPr>
              <w:t>     </w:t>
            </w:r>
          </w:p>
        </w:tc>
      </w:tr>
      <w:tr w:rsidR="005D6C00" w:rsidRPr="00B3498F" w14:paraId="485E5BE3" w14:textId="77777777" w:rsidTr="00DF70DB">
        <w:trPr>
          <w:cantSplit/>
          <w:trHeight w:val="300"/>
        </w:trPr>
        <w:tc>
          <w:tcPr>
            <w:tcW w:w="1252" w:type="dxa"/>
            <w:vMerge/>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653C32B" w14:textId="77777777" w:rsidR="005D6C00" w:rsidRPr="00B3498F" w:rsidRDefault="005D6C00" w:rsidP="008B72EB">
            <w:pPr>
              <w:pStyle w:val="TableGrid1"/>
              <w:rPr>
                <w:rFonts w:ascii="Arial" w:hAnsi="Arial" w:cs="Arial"/>
              </w:rPr>
            </w:pPr>
          </w:p>
        </w:tc>
        <w:tc>
          <w:tcPr>
            <w:tcW w:w="3751" w:type="dxa"/>
            <w:gridSpan w:val="2"/>
            <w:vMerge/>
            <w:tcBorders>
              <w:top w:val="single" w:sz="8"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6730C48" w14:textId="77777777" w:rsidR="005D6C00" w:rsidRPr="00B3498F" w:rsidRDefault="005D6C00" w:rsidP="008B72EB">
            <w:pPr>
              <w:pStyle w:val="TableGrid1"/>
              <w:rPr>
                <w:rFonts w:ascii="Arial" w:hAnsi="Arial" w:cs="Arial"/>
              </w:rPr>
            </w:pPr>
          </w:p>
        </w:tc>
        <w:tc>
          <w:tcPr>
            <w:tcW w:w="10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6AB00D2" w14:textId="77777777" w:rsidR="005D6C00" w:rsidRPr="00B3498F" w:rsidRDefault="005D6C00" w:rsidP="008B72EB">
            <w:pPr>
              <w:pStyle w:val="TableGrid1"/>
              <w:rPr>
                <w:rFonts w:ascii="Arial" w:hAnsi="Arial" w:cs="Arial"/>
              </w:rPr>
            </w:pPr>
            <w:r w:rsidRPr="00B3498F">
              <w:rPr>
                <w:rFonts w:ascii="Arial" w:hAnsi="Arial" w:cs="Arial"/>
              </w:rPr>
              <w:t>Phone:</w:t>
            </w:r>
          </w:p>
        </w:tc>
        <w:tc>
          <w:tcPr>
            <w:tcW w:w="3672" w:type="dxa"/>
            <w:gridSpan w:val="3"/>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94B49E3" w14:textId="77777777" w:rsidR="005D6C00" w:rsidRPr="00B3498F" w:rsidRDefault="005D6C00" w:rsidP="008B72EB">
            <w:pPr>
              <w:pStyle w:val="TableGrid1"/>
              <w:rPr>
                <w:rFonts w:ascii="Arial" w:hAnsi="Arial" w:cs="Arial"/>
                <w:lang w:val="en-AU"/>
              </w:rPr>
            </w:pPr>
            <w:r w:rsidRPr="00B3498F">
              <w:rPr>
                <w:rFonts w:ascii="Arial" w:hAnsi="Arial" w:cs="Arial"/>
                <w:lang w:val="en-AU"/>
              </w:rPr>
              <w:t>     </w:t>
            </w:r>
          </w:p>
        </w:tc>
      </w:tr>
      <w:tr w:rsidR="005D6C00" w:rsidRPr="00B3498F" w14:paraId="3F97C8CA" w14:textId="77777777" w:rsidTr="00DF70DB">
        <w:trPr>
          <w:cantSplit/>
          <w:trHeight w:val="490"/>
        </w:trPr>
        <w:tc>
          <w:tcPr>
            <w:tcW w:w="1252" w:type="dxa"/>
            <w:vMerge w:val="restart"/>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6F7E5CF" w14:textId="77777777" w:rsidR="005D6C00" w:rsidRPr="00B3498F" w:rsidRDefault="005D6C00" w:rsidP="008B72EB">
            <w:pPr>
              <w:pStyle w:val="TableGrid1"/>
              <w:rPr>
                <w:rFonts w:ascii="Arial" w:hAnsi="Arial" w:cs="Arial"/>
                <w:szCs w:val="22"/>
              </w:rPr>
            </w:pPr>
          </w:p>
          <w:p w14:paraId="4F3827F1" w14:textId="77777777" w:rsidR="005D6C00" w:rsidRPr="00B3498F" w:rsidRDefault="005D6C00" w:rsidP="008B72EB">
            <w:pPr>
              <w:pStyle w:val="TableGrid1"/>
              <w:rPr>
                <w:rFonts w:ascii="Arial" w:hAnsi="Arial" w:cs="Arial"/>
                <w:szCs w:val="22"/>
              </w:rPr>
            </w:pPr>
            <w:r w:rsidRPr="00B3498F">
              <w:rPr>
                <w:rFonts w:ascii="Arial" w:hAnsi="Arial" w:cs="Arial"/>
                <w:szCs w:val="22"/>
              </w:rPr>
              <w:t>Attestation:</w:t>
            </w:r>
          </w:p>
        </w:tc>
        <w:tc>
          <w:tcPr>
            <w:tcW w:w="2292" w:type="dxa"/>
            <w:vMerge w:val="restart"/>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861180D" w14:textId="77777777" w:rsidR="005D6C00" w:rsidRPr="00B3498F" w:rsidRDefault="005D6C00" w:rsidP="008B72EB">
            <w:pPr>
              <w:pStyle w:val="TableGrid1"/>
              <w:rPr>
                <w:rFonts w:ascii="Arial" w:hAnsi="Arial" w:cs="Arial"/>
                <w:szCs w:val="22"/>
              </w:rPr>
            </w:pPr>
          </w:p>
          <w:p w14:paraId="781B1A0F" w14:textId="77777777" w:rsidR="00DF70DB" w:rsidRDefault="005D6C00" w:rsidP="008B72EB">
            <w:pPr>
              <w:pStyle w:val="TableGrid1"/>
              <w:rPr>
                <w:rFonts w:ascii="Arial" w:hAnsi="Arial" w:cs="Arial"/>
                <w:szCs w:val="22"/>
              </w:rPr>
            </w:pPr>
            <w:r w:rsidRPr="00B3498F">
              <w:rPr>
                <w:rFonts w:ascii="Arial" w:hAnsi="Arial" w:cs="Arial"/>
                <w:szCs w:val="22"/>
              </w:rPr>
              <w:t>I attest that</w:t>
            </w:r>
          </w:p>
          <w:p w14:paraId="7FE479D8" w14:textId="089B0F9C" w:rsidR="005D6C00" w:rsidRPr="00B3498F" w:rsidRDefault="00DF70DB" w:rsidP="008B72EB">
            <w:pPr>
              <w:pStyle w:val="TableGrid1"/>
              <w:rPr>
                <w:rFonts w:ascii="Arial" w:hAnsi="Arial" w:cs="Arial"/>
                <w:szCs w:val="22"/>
              </w:rPr>
            </w:pPr>
            <w:r>
              <w:rPr>
                <w:rFonts w:ascii="Arial" w:hAnsi="Arial" w:cs="Arial"/>
                <w:szCs w:val="22"/>
              </w:rPr>
              <w:t xml:space="preserve">under my </w:t>
            </w:r>
            <w:r w:rsidR="005D6C00" w:rsidRPr="00B3498F">
              <w:rPr>
                <w:rFonts w:ascii="Arial" w:hAnsi="Arial" w:cs="Arial"/>
                <w:szCs w:val="22"/>
              </w:rPr>
              <w:t>supervision.</w:t>
            </w:r>
          </w:p>
        </w:tc>
        <w:tc>
          <w:tcPr>
            <w:tcW w:w="145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439CBA6" w14:textId="66B47A75" w:rsidR="005D6C00" w:rsidRPr="00B3498F" w:rsidRDefault="005D6C00" w:rsidP="008B72EB">
            <w:pPr>
              <w:pStyle w:val="TableGrid1"/>
              <w:rPr>
                <w:rFonts w:ascii="Arial" w:hAnsi="Arial" w:cs="Arial"/>
                <w:szCs w:val="22"/>
                <w:lang w:val="en-AU"/>
              </w:rPr>
            </w:pPr>
          </w:p>
        </w:tc>
        <w:tc>
          <w:tcPr>
            <w:tcW w:w="4742" w:type="dxa"/>
            <w:gridSpan w:val="4"/>
            <w:vMerge w:val="restart"/>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846655E" w14:textId="77777777" w:rsidR="005D6C00" w:rsidRPr="00B3498F" w:rsidRDefault="005D6C00" w:rsidP="008B72EB">
            <w:pPr>
              <w:pStyle w:val="TableGrid1"/>
              <w:rPr>
                <w:rFonts w:ascii="Arial" w:hAnsi="Arial" w:cs="Arial"/>
                <w:szCs w:val="22"/>
              </w:rPr>
            </w:pPr>
          </w:p>
          <w:p w14:paraId="0FAB7442" w14:textId="4281F449" w:rsidR="005D6C00" w:rsidRPr="00B3498F" w:rsidRDefault="005D6C00" w:rsidP="008B72EB">
            <w:pPr>
              <w:pStyle w:val="TableGrid1"/>
              <w:rPr>
                <w:rFonts w:ascii="Arial" w:hAnsi="Arial" w:cs="Arial"/>
                <w:szCs w:val="22"/>
              </w:rPr>
            </w:pPr>
            <w:r w:rsidRPr="00B3498F">
              <w:rPr>
                <w:rFonts w:ascii="Arial" w:hAnsi="Arial" w:cs="Arial"/>
                <w:szCs w:val="22"/>
              </w:rPr>
              <w:t xml:space="preserve">is currently an </w:t>
            </w:r>
            <w:proofErr w:type="spellStart"/>
            <w:r w:rsidRPr="00B3498F">
              <w:rPr>
                <w:rFonts w:ascii="Arial" w:hAnsi="Arial" w:cs="Arial"/>
                <w:szCs w:val="22"/>
              </w:rPr>
              <w:t>honours</w:t>
            </w:r>
            <w:proofErr w:type="spellEnd"/>
            <w:r w:rsidRPr="00B3498F">
              <w:rPr>
                <w:rFonts w:ascii="Arial" w:hAnsi="Arial" w:cs="Arial"/>
                <w:szCs w:val="22"/>
              </w:rPr>
              <w:t>/post</w:t>
            </w:r>
            <w:r w:rsidR="000C7B99" w:rsidRPr="00B3498F">
              <w:rPr>
                <w:rFonts w:ascii="Arial" w:hAnsi="Arial" w:cs="Arial"/>
                <w:szCs w:val="22"/>
              </w:rPr>
              <w:t>-</w:t>
            </w:r>
            <w:r w:rsidRPr="00B3498F">
              <w:rPr>
                <w:rFonts w:ascii="Arial" w:hAnsi="Arial" w:cs="Arial"/>
                <w:szCs w:val="22"/>
              </w:rPr>
              <w:t xml:space="preserve">graduate student </w:t>
            </w:r>
          </w:p>
        </w:tc>
      </w:tr>
      <w:tr w:rsidR="005D6C00" w:rsidRPr="00B3498F" w14:paraId="5E7034BD" w14:textId="77777777" w:rsidTr="00DF70DB">
        <w:trPr>
          <w:cantSplit/>
          <w:trHeight w:val="245"/>
        </w:trPr>
        <w:tc>
          <w:tcPr>
            <w:tcW w:w="1252" w:type="dxa"/>
            <w:vMerge/>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CFECBCB" w14:textId="77777777" w:rsidR="005D6C00" w:rsidRPr="00B3498F" w:rsidRDefault="005D6C00" w:rsidP="008B72EB">
            <w:pPr>
              <w:pStyle w:val="TableGrid1"/>
              <w:rPr>
                <w:rFonts w:ascii="Arial" w:hAnsi="Arial" w:cs="Arial"/>
              </w:rPr>
            </w:pPr>
          </w:p>
        </w:tc>
        <w:tc>
          <w:tcPr>
            <w:tcW w:w="2292" w:type="dxa"/>
            <w:vMerge/>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5DCFF7E" w14:textId="77777777" w:rsidR="005D6C00" w:rsidRPr="00B3498F" w:rsidRDefault="005D6C00" w:rsidP="008B72EB">
            <w:pPr>
              <w:pStyle w:val="TableGrid1"/>
              <w:rPr>
                <w:rFonts w:ascii="Arial" w:hAnsi="Arial" w:cs="Arial"/>
              </w:rPr>
            </w:pPr>
          </w:p>
        </w:tc>
        <w:tc>
          <w:tcPr>
            <w:tcW w:w="145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A4248F5" w14:textId="77777777" w:rsidR="005D6C00" w:rsidRPr="00B3498F" w:rsidRDefault="005D6C00" w:rsidP="008B72EB">
            <w:pPr>
              <w:pStyle w:val="TableGrid1"/>
              <w:rPr>
                <w:rFonts w:ascii="Arial" w:hAnsi="Arial" w:cs="Arial"/>
              </w:rPr>
            </w:pPr>
          </w:p>
        </w:tc>
        <w:tc>
          <w:tcPr>
            <w:tcW w:w="4742" w:type="dxa"/>
            <w:gridSpan w:val="4"/>
            <w:vMerge/>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F5C415" w14:textId="77777777" w:rsidR="005D6C00" w:rsidRPr="00B3498F" w:rsidRDefault="005D6C00" w:rsidP="008B72EB">
            <w:pPr>
              <w:pStyle w:val="TableGrid1"/>
              <w:rPr>
                <w:rFonts w:ascii="Arial" w:hAnsi="Arial" w:cs="Arial"/>
              </w:rPr>
            </w:pPr>
          </w:p>
        </w:tc>
      </w:tr>
      <w:tr w:rsidR="005D6C00" w:rsidRPr="00B3498F" w14:paraId="73622C81" w14:textId="77777777" w:rsidTr="00DF70DB">
        <w:trPr>
          <w:cantSplit/>
          <w:trHeight w:val="628"/>
        </w:trPr>
        <w:tc>
          <w:tcPr>
            <w:tcW w:w="125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1A43212" w14:textId="3E484D5C" w:rsidR="005D6C00" w:rsidRPr="00B3498F" w:rsidRDefault="005D6C00" w:rsidP="008B72EB">
            <w:pPr>
              <w:pStyle w:val="TableGrid1"/>
              <w:rPr>
                <w:rFonts w:ascii="Arial" w:hAnsi="Arial" w:cs="Arial"/>
              </w:rPr>
            </w:pPr>
            <w:r w:rsidRPr="00B3498F">
              <w:rPr>
                <w:rFonts w:ascii="Arial" w:hAnsi="Arial" w:cs="Arial"/>
              </w:rPr>
              <w:t>Supervisor</w:t>
            </w:r>
            <w:r w:rsidR="00DF70DB">
              <w:rPr>
                <w:rFonts w:ascii="Arial" w:hAnsi="Arial" w:cs="Arial"/>
              </w:rPr>
              <w:t xml:space="preserve"> </w:t>
            </w:r>
            <w:r w:rsidRPr="00B3498F">
              <w:rPr>
                <w:rFonts w:ascii="Arial" w:hAnsi="Arial" w:cs="Arial"/>
              </w:rPr>
              <w:t>Signature:</w:t>
            </w:r>
          </w:p>
        </w:tc>
        <w:tc>
          <w:tcPr>
            <w:tcW w:w="5420" w:type="dxa"/>
            <w:gridSpan w:val="4"/>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6321963B" w14:textId="77777777" w:rsidR="005D6C00" w:rsidRPr="00B3498F" w:rsidRDefault="005D6C00" w:rsidP="008B72EB">
            <w:pPr>
              <w:pStyle w:val="TableGrid1"/>
              <w:rPr>
                <w:rFonts w:ascii="Arial" w:hAnsi="Arial" w:cs="Arial"/>
              </w:rPr>
            </w:pPr>
          </w:p>
        </w:tc>
        <w:tc>
          <w:tcPr>
            <w:tcW w:w="91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A8D5065" w14:textId="77777777" w:rsidR="005D6C00" w:rsidRPr="00B3498F" w:rsidRDefault="005D6C00" w:rsidP="008B72EB">
            <w:pPr>
              <w:pStyle w:val="TableGrid1"/>
              <w:rPr>
                <w:rFonts w:ascii="Arial" w:hAnsi="Arial" w:cs="Arial"/>
              </w:rPr>
            </w:pPr>
            <w:r w:rsidRPr="00B3498F">
              <w:rPr>
                <w:rFonts w:ascii="Arial" w:hAnsi="Arial" w:cs="Arial"/>
              </w:rPr>
              <w:t>Date:</w:t>
            </w:r>
          </w:p>
        </w:tc>
        <w:tc>
          <w:tcPr>
            <w:tcW w:w="2155"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3A51E8F1" w14:textId="77777777" w:rsidR="005D6C00" w:rsidRPr="00B3498F" w:rsidRDefault="005D6C00" w:rsidP="008B72EB">
            <w:pPr>
              <w:pStyle w:val="TableGrid1"/>
              <w:rPr>
                <w:rFonts w:ascii="Arial" w:hAnsi="Arial" w:cs="Arial"/>
                <w:lang w:val="en-AU"/>
              </w:rPr>
            </w:pPr>
            <w:r w:rsidRPr="00B3498F">
              <w:rPr>
                <w:rFonts w:ascii="Arial" w:hAnsi="Arial" w:cs="Arial"/>
                <w:lang w:val="en-AU"/>
              </w:rPr>
              <w:t>     </w:t>
            </w:r>
          </w:p>
        </w:tc>
      </w:tr>
    </w:tbl>
    <w:p w14:paraId="18525198" w14:textId="77777777" w:rsidR="005D6C00" w:rsidRPr="00B3498F" w:rsidRDefault="005D6C00" w:rsidP="008B72EB">
      <w:pPr>
        <w:pStyle w:val="Heading31"/>
        <w:spacing w:line="240" w:lineRule="auto"/>
        <w:rPr>
          <w:rFonts w:ascii="Arial" w:hAnsi="Arial" w:cs="Arial"/>
          <w:b/>
          <w:color w:val="002060"/>
        </w:rPr>
      </w:pPr>
      <w:r w:rsidRPr="00B3498F">
        <w:rPr>
          <w:rFonts w:ascii="Arial" w:hAnsi="Arial" w:cs="Arial"/>
          <w:b/>
          <w:color w:val="002060"/>
        </w:rPr>
        <w:t>Student Declaration:</w:t>
      </w:r>
      <w:bookmarkStart w:id="0" w:name="_GoBack"/>
      <w:bookmarkEnd w:id="0"/>
    </w:p>
    <w:tbl>
      <w:tblPr>
        <w:tblW w:w="0" w:type="auto"/>
        <w:tblLayout w:type="fixed"/>
        <w:tblLook w:val="0000" w:firstRow="0" w:lastRow="0" w:firstColumn="0" w:lastColumn="0" w:noHBand="0" w:noVBand="0"/>
      </w:tblPr>
      <w:tblGrid>
        <w:gridCol w:w="1231"/>
        <w:gridCol w:w="5311"/>
        <w:gridCol w:w="937"/>
        <w:gridCol w:w="2266"/>
      </w:tblGrid>
      <w:tr w:rsidR="005D6C00" w:rsidRPr="00B3498F" w14:paraId="08F16533" w14:textId="77777777" w:rsidTr="004150FA">
        <w:trPr>
          <w:cantSplit/>
          <w:trHeight w:val="480"/>
        </w:trPr>
        <w:tc>
          <w:tcPr>
            <w:tcW w:w="9745" w:type="dxa"/>
            <w:gridSpan w:val="4"/>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910EA18" w14:textId="440B8DF7" w:rsidR="005D6C00" w:rsidRPr="00B3498F" w:rsidRDefault="005D6C00" w:rsidP="008B72EB">
            <w:pPr>
              <w:pStyle w:val="TableGrid1"/>
              <w:rPr>
                <w:rFonts w:ascii="Arial" w:hAnsi="Arial" w:cs="Arial"/>
              </w:rPr>
            </w:pPr>
            <w:r w:rsidRPr="00B3498F">
              <w:rPr>
                <w:rFonts w:ascii="Arial" w:hAnsi="Arial" w:cs="Arial"/>
              </w:rPr>
              <w:t>I declare that I will be attending ALL SESSIONS at the 201</w:t>
            </w:r>
            <w:r w:rsidR="002561B6" w:rsidRPr="00B3498F">
              <w:rPr>
                <w:rFonts w:ascii="Arial" w:hAnsi="Arial" w:cs="Arial"/>
              </w:rPr>
              <w:t>9</w:t>
            </w:r>
            <w:r w:rsidRPr="00B3498F">
              <w:rPr>
                <w:rFonts w:ascii="Arial" w:hAnsi="Arial" w:cs="Arial"/>
              </w:rPr>
              <w:t xml:space="preserve"> Annual Conference of the Australasian Society for Human Biology and that I will be presenting this paper as an oral or poster presentation. I also declare that I am a current member of ASHB.</w:t>
            </w:r>
          </w:p>
        </w:tc>
      </w:tr>
      <w:tr w:rsidR="005D6C00" w:rsidRPr="00B3498F" w14:paraId="04CC4D93" w14:textId="77777777" w:rsidTr="004150FA">
        <w:trPr>
          <w:cantSplit/>
          <w:trHeight w:val="628"/>
        </w:trPr>
        <w:tc>
          <w:tcPr>
            <w:tcW w:w="123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FC41E22" w14:textId="77777777" w:rsidR="005D6C00" w:rsidRPr="00B3498F" w:rsidRDefault="005D6C00" w:rsidP="008B72EB">
            <w:pPr>
              <w:pStyle w:val="TableGrid1"/>
              <w:rPr>
                <w:rFonts w:ascii="Arial" w:hAnsi="Arial" w:cs="Arial"/>
              </w:rPr>
            </w:pPr>
            <w:r w:rsidRPr="00B3498F">
              <w:rPr>
                <w:rFonts w:ascii="Arial" w:hAnsi="Arial" w:cs="Arial"/>
              </w:rPr>
              <w:t>Student Signature:</w:t>
            </w:r>
          </w:p>
        </w:tc>
        <w:tc>
          <w:tcPr>
            <w:tcW w:w="531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11C4D892" w14:textId="77777777" w:rsidR="005D6C00" w:rsidRPr="00B3498F" w:rsidRDefault="005D6C00" w:rsidP="008B72EB">
            <w:pPr>
              <w:pStyle w:val="TableGrid1"/>
              <w:rPr>
                <w:rFonts w:ascii="Arial" w:hAnsi="Arial" w:cs="Arial"/>
              </w:rPr>
            </w:pPr>
          </w:p>
        </w:tc>
        <w:tc>
          <w:tcPr>
            <w:tcW w:w="9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7B500D3" w14:textId="77777777" w:rsidR="005D6C00" w:rsidRPr="00B3498F" w:rsidRDefault="005D6C00" w:rsidP="008B72EB">
            <w:pPr>
              <w:pStyle w:val="TableGrid1"/>
              <w:rPr>
                <w:rFonts w:ascii="Arial" w:hAnsi="Arial" w:cs="Arial"/>
              </w:rPr>
            </w:pPr>
            <w:r w:rsidRPr="00B3498F">
              <w:rPr>
                <w:rFonts w:ascii="Arial" w:hAnsi="Arial" w:cs="Arial"/>
              </w:rPr>
              <w:t>Date:</w:t>
            </w:r>
          </w:p>
        </w:tc>
        <w:tc>
          <w:tcPr>
            <w:tcW w:w="2265"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05ED89CE" w14:textId="77777777" w:rsidR="005D6C00" w:rsidRPr="00B3498F" w:rsidRDefault="005D6C00" w:rsidP="008B72EB">
            <w:pPr>
              <w:pStyle w:val="TableGrid1"/>
              <w:rPr>
                <w:rFonts w:ascii="Arial" w:hAnsi="Arial" w:cs="Arial"/>
                <w:lang w:val="en-AU"/>
              </w:rPr>
            </w:pPr>
            <w:r w:rsidRPr="00B3498F">
              <w:rPr>
                <w:rFonts w:ascii="Arial" w:hAnsi="Arial" w:cs="Arial"/>
                <w:lang w:val="en-AU"/>
              </w:rPr>
              <w:t>     </w:t>
            </w:r>
          </w:p>
        </w:tc>
      </w:tr>
    </w:tbl>
    <w:p w14:paraId="2EBE117D" w14:textId="77777777" w:rsidR="001C44D3" w:rsidRPr="00B3498F" w:rsidRDefault="001C44D3" w:rsidP="008B72EB">
      <w:pPr>
        <w:pStyle w:val="Heading31"/>
        <w:spacing w:line="240" w:lineRule="auto"/>
        <w:rPr>
          <w:rFonts w:ascii="Arial" w:hAnsi="Arial" w:cs="Arial"/>
          <w:b/>
          <w:color w:val="B20000"/>
          <w:szCs w:val="22"/>
        </w:rPr>
      </w:pPr>
    </w:p>
    <w:p w14:paraId="2CC8BA8C" w14:textId="459F8E56" w:rsidR="005D6C00" w:rsidRPr="00B3498F" w:rsidRDefault="005D6C00" w:rsidP="008B72EB">
      <w:pPr>
        <w:pStyle w:val="Heading31"/>
        <w:spacing w:line="240" w:lineRule="auto"/>
        <w:rPr>
          <w:rFonts w:ascii="Arial" w:hAnsi="Arial" w:cs="Arial"/>
          <w:b/>
          <w:color w:val="002060"/>
          <w:szCs w:val="22"/>
        </w:rPr>
      </w:pPr>
      <w:r w:rsidRPr="00B3498F">
        <w:rPr>
          <w:rFonts w:ascii="Arial" w:hAnsi="Arial" w:cs="Arial"/>
          <w:b/>
          <w:color w:val="002060"/>
          <w:szCs w:val="22"/>
        </w:rPr>
        <w:t xml:space="preserve">ASHB </w:t>
      </w:r>
      <w:r w:rsidR="00DE3C7F" w:rsidRPr="00B3498F">
        <w:rPr>
          <w:rFonts w:ascii="Arial" w:hAnsi="Arial" w:cs="Arial"/>
          <w:b/>
          <w:color w:val="002060"/>
          <w:szCs w:val="22"/>
        </w:rPr>
        <w:t>Student C</w:t>
      </w:r>
      <w:r w:rsidRPr="00B3498F">
        <w:rPr>
          <w:rFonts w:ascii="Arial" w:hAnsi="Arial" w:cs="Arial"/>
          <w:b/>
          <w:color w:val="002060"/>
          <w:szCs w:val="22"/>
        </w:rPr>
        <w:t xml:space="preserve">onference </w:t>
      </w:r>
      <w:r w:rsidR="00DE3C7F" w:rsidRPr="00B3498F">
        <w:rPr>
          <w:rFonts w:ascii="Arial" w:hAnsi="Arial" w:cs="Arial"/>
          <w:b/>
          <w:color w:val="002060"/>
          <w:szCs w:val="22"/>
        </w:rPr>
        <w:t>Grant</w:t>
      </w:r>
      <w:r w:rsidRPr="00B3498F">
        <w:rPr>
          <w:rFonts w:ascii="Arial" w:hAnsi="Arial" w:cs="Arial"/>
          <w:b/>
          <w:color w:val="002060"/>
          <w:szCs w:val="22"/>
        </w:rPr>
        <w:t xml:space="preserve"> guidelines</w:t>
      </w:r>
    </w:p>
    <w:p w14:paraId="2BA964E7" w14:textId="544599FA" w:rsidR="005D6C00" w:rsidRPr="00B3498F" w:rsidRDefault="005D6C00" w:rsidP="008B72EB">
      <w:pPr>
        <w:numPr>
          <w:ilvl w:val="0"/>
          <w:numId w:val="3"/>
        </w:numPr>
        <w:spacing w:line="240" w:lineRule="auto"/>
        <w:rPr>
          <w:rFonts w:ascii="Arial" w:hAnsi="Arial" w:cs="Arial"/>
          <w:lang w:val="en-AU" w:eastAsia="en-AU"/>
        </w:rPr>
      </w:pPr>
      <w:r w:rsidRPr="00B3498F">
        <w:rPr>
          <w:rFonts w:ascii="Arial" w:hAnsi="Arial" w:cs="Arial"/>
          <w:lang w:val="en-AU" w:eastAsia="en-AU"/>
        </w:rPr>
        <w:t xml:space="preserve">The intention of the awards is to provide </w:t>
      </w:r>
      <w:r w:rsidR="00DE3C7F" w:rsidRPr="00B3498F">
        <w:rPr>
          <w:rFonts w:ascii="Arial" w:hAnsi="Arial" w:cs="Arial"/>
          <w:lang w:val="en-AU" w:eastAsia="en-AU"/>
        </w:rPr>
        <w:t>free registration for the</w:t>
      </w:r>
      <w:r w:rsidRPr="00B3498F">
        <w:rPr>
          <w:rFonts w:ascii="Arial" w:hAnsi="Arial" w:cs="Arial"/>
          <w:lang w:val="en-AU" w:eastAsia="en-AU"/>
        </w:rPr>
        <w:t xml:space="preserve"> annual ASHB Scie</w:t>
      </w:r>
      <w:r w:rsidR="00DE3C7F" w:rsidRPr="00B3498F">
        <w:rPr>
          <w:rFonts w:ascii="Arial" w:hAnsi="Arial" w:cs="Arial"/>
          <w:lang w:val="en-AU" w:eastAsia="en-AU"/>
        </w:rPr>
        <w:t xml:space="preserve">ntific Conference to present a </w:t>
      </w:r>
      <w:r w:rsidRPr="00B3498F">
        <w:rPr>
          <w:rFonts w:ascii="Arial" w:hAnsi="Arial" w:cs="Arial"/>
          <w:lang w:val="en-AU" w:eastAsia="en-AU"/>
        </w:rPr>
        <w:t>research paper.</w:t>
      </w:r>
    </w:p>
    <w:p w14:paraId="70815604" w14:textId="270AC6B5" w:rsidR="008110FF" w:rsidRPr="00B3498F" w:rsidRDefault="008110FF" w:rsidP="008B72EB">
      <w:pPr>
        <w:numPr>
          <w:ilvl w:val="0"/>
          <w:numId w:val="3"/>
        </w:numPr>
        <w:spacing w:line="240" w:lineRule="auto"/>
        <w:rPr>
          <w:rFonts w:ascii="Arial" w:hAnsi="Arial" w:cs="Arial"/>
          <w:lang w:val="en-AU" w:eastAsia="en-AU"/>
        </w:rPr>
      </w:pPr>
      <w:r w:rsidRPr="00B3498F">
        <w:rPr>
          <w:rFonts w:ascii="Arial" w:hAnsi="Arial" w:cs="Arial"/>
        </w:rPr>
        <w:t xml:space="preserve">We will offer </w:t>
      </w:r>
      <w:r w:rsidR="008B72EB" w:rsidRPr="00B3498F">
        <w:rPr>
          <w:rFonts w:ascii="Arial" w:hAnsi="Arial" w:cs="Arial"/>
        </w:rPr>
        <w:t>full registration waivers</w:t>
      </w:r>
      <w:r w:rsidRPr="00B3498F">
        <w:rPr>
          <w:rFonts w:ascii="Arial" w:hAnsi="Arial" w:cs="Arial"/>
        </w:rPr>
        <w:t xml:space="preserve"> at the discretion of the selection panel</w:t>
      </w:r>
      <w:r w:rsidR="008B72EB" w:rsidRPr="00B3498F">
        <w:rPr>
          <w:rFonts w:ascii="Arial" w:hAnsi="Arial" w:cs="Arial"/>
        </w:rPr>
        <w:t>.</w:t>
      </w:r>
    </w:p>
    <w:p w14:paraId="769B690A" w14:textId="20CB05C0" w:rsidR="005D6C00" w:rsidRPr="00B3498F" w:rsidRDefault="005D6C00" w:rsidP="008B72EB">
      <w:pPr>
        <w:numPr>
          <w:ilvl w:val="0"/>
          <w:numId w:val="3"/>
        </w:numPr>
        <w:spacing w:line="240" w:lineRule="auto"/>
        <w:rPr>
          <w:rFonts w:ascii="Arial" w:hAnsi="Arial" w:cs="Arial"/>
          <w:lang w:val="en-AU" w:eastAsia="en-AU"/>
        </w:rPr>
      </w:pPr>
      <w:r w:rsidRPr="00B3498F">
        <w:rPr>
          <w:rFonts w:ascii="Arial" w:hAnsi="Arial" w:cs="Arial"/>
          <w:lang w:val="en-AU" w:eastAsia="en-AU"/>
        </w:rPr>
        <w:t>Applicants must be a bona fide Post</w:t>
      </w:r>
      <w:r w:rsidR="000C7B99" w:rsidRPr="00B3498F">
        <w:rPr>
          <w:rFonts w:ascii="Arial" w:hAnsi="Arial" w:cs="Arial"/>
          <w:lang w:val="en-AU" w:eastAsia="en-AU"/>
        </w:rPr>
        <w:t>-</w:t>
      </w:r>
      <w:r w:rsidRPr="00B3498F">
        <w:rPr>
          <w:rFonts w:ascii="Arial" w:hAnsi="Arial" w:cs="Arial"/>
          <w:lang w:val="en-AU" w:eastAsia="en-AU"/>
        </w:rPr>
        <w:t>graduate or Honours student.</w:t>
      </w:r>
    </w:p>
    <w:p w14:paraId="4319903B" w14:textId="0E076DDD" w:rsidR="005D6C00" w:rsidRPr="00B3498F" w:rsidRDefault="005D6C00" w:rsidP="008B72EB">
      <w:pPr>
        <w:numPr>
          <w:ilvl w:val="0"/>
          <w:numId w:val="3"/>
        </w:numPr>
        <w:spacing w:line="240" w:lineRule="auto"/>
        <w:rPr>
          <w:rFonts w:ascii="Arial" w:hAnsi="Arial" w:cs="Arial"/>
          <w:lang w:val="en-AU" w:eastAsia="en-AU"/>
        </w:rPr>
      </w:pPr>
      <w:r w:rsidRPr="00B3498F">
        <w:rPr>
          <w:rFonts w:ascii="Arial" w:hAnsi="Arial" w:cs="Arial"/>
          <w:lang w:val="en-AU" w:eastAsia="en-AU"/>
        </w:rPr>
        <w:t xml:space="preserve">The deadline for submissions is the </w:t>
      </w:r>
      <w:r w:rsidR="00516B61" w:rsidRPr="00B3498F">
        <w:rPr>
          <w:rFonts w:ascii="Arial" w:hAnsi="Arial" w:cs="Arial"/>
          <w:lang w:val="en-AU" w:eastAsia="en-AU"/>
        </w:rPr>
        <w:t>1</w:t>
      </w:r>
      <w:r w:rsidR="002561B6" w:rsidRPr="00B3498F">
        <w:rPr>
          <w:rFonts w:ascii="Arial" w:hAnsi="Arial" w:cs="Arial"/>
          <w:lang w:val="en-AU" w:eastAsia="en-AU"/>
        </w:rPr>
        <w:t>6</w:t>
      </w:r>
      <w:r w:rsidRPr="00B3498F">
        <w:rPr>
          <w:rFonts w:ascii="Arial" w:hAnsi="Arial" w:cs="Arial"/>
          <w:vertAlign w:val="superscript"/>
          <w:lang w:val="en-AU" w:eastAsia="en-AU"/>
        </w:rPr>
        <w:t>th</w:t>
      </w:r>
      <w:r w:rsidRPr="00B3498F">
        <w:rPr>
          <w:rFonts w:ascii="Arial" w:hAnsi="Arial" w:cs="Arial"/>
          <w:lang w:val="en-AU" w:eastAsia="en-AU"/>
        </w:rPr>
        <w:t xml:space="preserve"> September 201</w:t>
      </w:r>
      <w:r w:rsidR="002561B6" w:rsidRPr="00B3498F">
        <w:rPr>
          <w:rFonts w:ascii="Arial" w:hAnsi="Arial" w:cs="Arial"/>
          <w:lang w:val="en-AU" w:eastAsia="en-AU"/>
        </w:rPr>
        <w:t>9</w:t>
      </w:r>
      <w:r w:rsidRPr="00B3498F">
        <w:rPr>
          <w:rFonts w:ascii="Arial" w:hAnsi="Arial" w:cs="Arial"/>
          <w:lang w:val="en-AU" w:eastAsia="en-AU"/>
        </w:rPr>
        <w:t>.</w:t>
      </w:r>
    </w:p>
    <w:p w14:paraId="46BEFAFB" w14:textId="77777777" w:rsidR="005D6C00" w:rsidRPr="00B3498F" w:rsidRDefault="005D6C00" w:rsidP="008B72EB">
      <w:pPr>
        <w:numPr>
          <w:ilvl w:val="0"/>
          <w:numId w:val="3"/>
        </w:numPr>
        <w:spacing w:line="240" w:lineRule="auto"/>
        <w:rPr>
          <w:rFonts w:ascii="Arial" w:hAnsi="Arial" w:cs="Arial"/>
          <w:lang w:val="en-AU" w:eastAsia="en-AU"/>
        </w:rPr>
      </w:pPr>
      <w:r w:rsidRPr="00B3498F">
        <w:rPr>
          <w:rFonts w:ascii="Arial" w:hAnsi="Arial" w:cs="Arial"/>
          <w:lang w:val="en-AU" w:eastAsia="en-AU"/>
        </w:rPr>
        <w:t>Awardees must attend and make a presentation on their paper at the conference.</w:t>
      </w:r>
    </w:p>
    <w:p w14:paraId="27AF36F7" w14:textId="77777777" w:rsidR="005D6C00" w:rsidRPr="00B3498F" w:rsidRDefault="005D6C00" w:rsidP="008B72EB">
      <w:pPr>
        <w:numPr>
          <w:ilvl w:val="0"/>
          <w:numId w:val="3"/>
        </w:numPr>
        <w:spacing w:line="240" w:lineRule="auto"/>
        <w:rPr>
          <w:rFonts w:ascii="Arial" w:hAnsi="Arial" w:cs="Arial"/>
          <w:lang w:val="en-AU" w:eastAsia="en-AU"/>
        </w:rPr>
      </w:pPr>
      <w:r w:rsidRPr="00B3498F">
        <w:rPr>
          <w:rFonts w:ascii="Arial" w:hAnsi="Arial" w:cs="Arial"/>
          <w:lang w:val="en-AU" w:eastAsia="en-AU"/>
        </w:rPr>
        <w:t>Decisions of the selection panel will be emailed to students and supervisors within three weeks of the due date.</w:t>
      </w:r>
    </w:p>
    <w:p w14:paraId="032596AC" w14:textId="27C77563" w:rsidR="008907D3" w:rsidRPr="00B3498F" w:rsidRDefault="005D6C00" w:rsidP="008B72EB">
      <w:pPr>
        <w:numPr>
          <w:ilvl w:val="0"/>
          <w:numId w:val="3"/>
        </w:numPr>
        <w:spacing w:line="240" w:lineRule="auto"/>
        <w:rPr>
          <w:rFonts w:ascii="Arial" w:hAnsi="Arial" w:cs="Arial"/>
          <w:lang w:val="en-AU" w:eastAsia="en-AU"/>
        </w:rPr>
      </w:pPr>
      <w:r w:rsidRPr="00B3498F">
        <w:rPr>
          <w:rFonts w:ascii="Arial" w:hAnsi="Arial" w:cs="Arial"/>
          <w:lang w:val="en-AU" w:eastAsia="en-AU"/>
        </w:rPr>
        <w:t>Students receiving a</w:t>
      </w:r>
      <w:r w:rsidR="00DE3C7F" w:rsidRPr="00B3498F">
        <w:rPr>
          <w:rFonts w:ascii="Arial" w:hAnsi="Arial" w:cs="Arial"/>
          <w:lang w:val="en-AU" w:eastAsia="en-AU"/>
        </w:rPr>
        <w:t>n</w:t>
      </w:r>
      <w:r w:rsidRPr="00B3498F">
        <w:rPr>
          <w:rFonts w:ascii="Arial" w:hAnsi="Arial" w:cs="Arial"/>
          <w:lang w:val="en-AU" w:eastAsia="en-AU"/>
        </w:rPr>
        <w:t xml:space="preserve"> award must attend the entire meeting i.e. </w:t>
      </w:r>
      <w:r w:rsidR="00A92035" w:rsidRPr="00B3498F">
        <w:rPr>
          <w:rFonts w:ascii="Arial" w:hAnsi="Arial" w:cs="Arial"/>
          <w:lang w:val="en-AU" w:eastAsia="en-AU"/>
        </w:rPr>
        <w:t>all sessions</w:t>
      </w:r>
      <w:r w:rsidRPr="00B3498F">
        <w:rPr>
          <w:rFonts w:ascii="Arial" w:hAnsi="Arial" w:cs="Arial"/>
          <w:lang w:val="en-AU" w:eastAsia="en-AU"/>
        </w:rPr>
        <w:t xml:space="preserve"> on </w:t>
      </w:r>
      <w:r w:rsidR="00A92035" w:rsidRPr="00B3498F">
        <w:rPr>
          <w:rFonts w:ascii="Arial" w:hAnsi="Arial" w:cs="Arial"/>
          <w:lang w:val="en-AU" w:eastAsia="en-AU"/>
        </w:rPr>
        <w:t>the</w:t>
      </w:r>
      <w:r w:rsidR="002561B6" w:rsidRPr="00B3498F">
        <w:rPr>
          <w:rFonts w:ascii="Arial" w:hAnsi="Arial" w:cs="Arial"/>
          <w:lang w:val="en-AU" w:eastAsia="en-AU"/>
        </w:rPr>
        <w:t>, 2</w:t>
      </w:r>
      <w:r w:rsidR="002561B6" w:rsidRPr="00B3498F">
        <w:rPr>
          <w:rFonts w:ascii="Arial" w:hAnsi="Arial" w:cs="Arial"/>
          <w:vertAlign w:val="superscript"/>
          <w:lang w:val="en-AU" w:eastAsia="en-AU"/>
        </w:rPr>
        <w:t>nd</w:t>
      </w:r>
      <w:r w:rsidR="002561B6" w:rsidRPr="00B3498F">
        <w:rPr>
          <w:rFonts w:ascii="Arial" w:hAnsi="Arial" w:cs="Arial"/>
          <w:lang w:val="en-AU" w:eastAsia="en-AU"/>
        </w:rPr>
        <w:t xml:space="preserve"> 3</w:t>
      </w:r>
      <w:r w:rsidR="002561B6" w:rsidRPr="00B3498F">
        <w:rPr>
          <w:rFonts w:ascii="Arial" w:hAnsi="Arial" w:cs="Arial"/>
          <w:vertAlign w:val="superscript"/>
          <w:lang w:val="en-AU" w:eastAsia="en-AU"/>
        </w:rPr>
        <w:t>rd</w:t>
      </w:r>
      <w:r w:rsidR="00A92035" w:rsidRPr="00B3498F">
        <w:rPr>
          <w:rFonts w:ascii="Arial" w:hAnsi="Arial" w:cs="Arial"/>
          <w:lang w:val="en-AU" w:eastAsia="en-AU"/>
        </w:rPr>
        <w:t xml:space="preserve"> </w:t>
      </w:r>
      <w:r w:rsidR="00B909D4" w:rsidRPr="00B3498F">
        <w:rPr>
          <w:rFonts w:ascii="Arial" w:hAnsi="Arial" w:cs="Arial"/>
          <w:lang w:val="en-AU" w:eastAsia="en-AU"/>
        </w:rPr>
        <w:t>and 4</w:t>
      </w:r>
      <w:r w:rsidR="00B909D4" w:rsidRPr="00B3498F">
        <w:rPr>
          <w:rFonts w:ascii="Arial" w:hAnsi="Arial" w:cs="Arial"/>
          <w:vertAlign w:val="superscript"/>
          <w:lang w:val="en-AU" w:eastAsia="en-AU"/>
        </w:rPr>
        <w:t>th</w:t>
      </w:r>
      <w:r w:rsidR="00B909D4" w:rsidRPr="00B3498F">
        <w:rPr>
          <w:rFonts w:ascii="Arial" w:hAnsi="Arial" w:cs="Arial"/>
          <w:lang w:val="en-AU" w:eastAsia="en-AU"/>
        </w:rPr>
        <w:t xml:space="preserve"> </w:t>
      </w:r>
      <w:r w:rsidR="00A92035" w:rsidRPr="00B3498F">
        <w:rPr>
          <w:rFonts w:ascii="Arial" w:hAnsi="Arial" w:cs="Arial"/>
          <w:lang w:val="en-AU" w:eastAsia="en-AU"/>
        </w:rPr>
        <w:t xml:space="preserve">of </w:t>
      </w:r>
      <w:r w:rsidR="00516B61" w:rsidRPr="00B3498F">
        <w:rPr>
          <w:rFonts w:ascii="Arial" w:hAnsi="Arial" w:cs="Arial"/>
          <w:lang w:val="en-AU" w:eastAsia="en-AU"/>
        </w:rPr>
        <w:t xml:space="preserve">December. </w:t>
      </w:r>
      <w:r w:rsidRPr="00B3498F">
        <w:rPr>
          <w:rFonts w:ascii="Arial" w:hAnsi="Arial" w:cs="Arial"/>
          <w:lang w:val="en-AU" w:eastAsia="en-AU"/>
        </w:rPr>
        <w:t xml:space="preserve">This is a minimum requirement for acceptance of the </w:t>
      </w:r>
      <w:r w:rsidR="00DE3C7F" w:rsidRPr="00B3498F">
        <w:rPr>
          <w:rFonts w:ascii="Arial" w:hAnsi="Arial" w:cs="Arial"/>
          <w:lang w:val="en-AU" w:eastAsia="en-AU"/>
        </w:rPr>
        <w:t>grant</w:t>
      </w:r>
      <w:r w:rsidRPr="00B3498F">
        <w:rPr>
          <w:rFonts w:ascii="Arial" w:hAnsi="Arial" w:cs="Arial"/>
          <w:lang w:val="en-AU" w:eastAsia="en-AU"/>
        </w:rPr>
        <w:t>.</w:t>
      </w:r>
    </w:p>
    <w:p w14:paraId="5411FB1B" w14:textId="7DF83FF3" w:rsidR="005D6C00" w:rsidRPr="00B3498F" w:rsidRDefault="00DE3C7F" w:rsidP="008B72EB">
      <w:pPr>
        <w:pStyle w:val="Heading31"/>
        <w:spacing w:line="240" w:lineRule="auto"/>
        <w:rPr>
          <w:rFonts w:ascii="Arial" w:hAnsi="Arial" w:cs="Arial"/>
          <w:b/>
          <w:color w:val="002060"/>
          <w:sz w:val="20"/>
        </w:rPr>
      </w:pPr>
      <w:r w:rsidRPr="00B3498F">
        <w:rPr>
          <w:rFonts w:ascii="Arial" w:hAnsi="Arial" w:cs="Arial"/>
          <w:b/>
          <w:color w:val="002060"/>
          <w:sz w:val="20"/>
        </w:rPr>
        <w:t>Grant</w:t>
      </w:r>
      <w:r w:rsidR="005D6C00" w:rsidRPr="00B3498F">
        <w:rPr>
          <w:rFonts w:ascii="Arial" w:hAnsi="Arial" w:cs="Arial"/>
          <w:b/>
          <w:color w:val="002060"/>
          <w:sz w:val="20"/>
        </w:rPr>
        <w:t xml:space="preserve"> applications</w:t>
      </w:r>
    </w:p>
    <w:p w14:paraId="50DB249C" w14:textId="21BB196E" w:rsidR="005D6C00" w:rsidRPr="00B3498F" w:rsidRDefault="00DE3C7F" w:rsidP="008B72EB">
      <w:pPr>
        <w:spacing w:line="240" w:lineRule="auto"/>
        <w:rPr>
          <w:rFonts w:ascii="Arial" w:hAnsi="Arial" w:cs="Arial"/>
          <w:szCs w:val="22"/>
        </w:rPr>
      </w:pPr>
      <w:r w:rsidRPr="00B3498F">
        <w:rPr>
          <w:rFonts w:ascii="Arial" w:hAnsi="Arial" w:cs="Arial"/>
          <w:szCs w:val="22"/>
        </w:rPr>
        <w:t>The grant</w:t>
      </w:r>
      <w:r w:rsidR="005D6C00" w:rsidRPr="00B3498F">
        <w:rPr>
          <w:rFonts w:ascii="Arial" w:hAnsi="Arial" w:cs="Arial"/>
          <w:szCs w:val="22"/>
        </w:rPr>
        <w:t xml:space="preserve"> application consists of:</w:t>
      </w:r>
    </w:p>
    <w:p w14:paraId="02185170" w14:textId="1A2218B2" w:rsidR="005D6C00" w:rsidRPr="00B3498F" w:rsidRDefault="005D6C00" w:rsidP="001C44D3">
      <w:pPr>
        <w:pStyle w:val="NoSpacing"/>
        <w:numPr>
          <w:ilvl w:val="0"/>
          <w:numId w:val="10"/>
        </w:numPr>
        <w:ind w:left="426" w:hanging="426"/>
        <w:rPr>
          <w:rFonts w:ascii="Arial" w:hAnsi="Arial" w:cs="Arial"/>
        </w:rPr>
      </w:pPr>
      <w:r w:rsidRPr="00B3498F">
        <w:rPr>
          <w:rFonts w:ascii="Arial" w:hAnsi="Arial" w:cs="Arial"/>
        </w:rPr>
        <w:t xml:space="preserve">A short written paper describing the research that will be presented at the forthcoming meeting.  The paper should be concise and of a length consistent with a </w:t>
      </w:r>
      <w:r w:rsidR="00DE3C7F" w:rsidRPr="00B3498F">
        <w:rPr>
          <w:rFonts w:ascii="Arial" w:hAnsi="Arial" w:cs="Arial"/>
        </w:rPr>
        <w:t>15</w:t>
      </w:r>
      <w:r w:rsidR="000C7B99" w:rsidRPr="00B3498F">
        <w:rPr>
          <w:rFonts w:ascii="Arial" w:hAnsi="Arial" w:cs="Arial"/>
        </w:rPr>
        <w:t>-</w:t>
      </w:r>
      <w:r w:rsidR="00DE3C7F" w:rsidRPr="00B3498F">
        <w:rPr>
          <w:rFonts w:ascii="Arial" w:hAnsi="Arial" w:cs="Arial"/>
        </w:rPr>
        <w:t xml:space="preserve">minute presentation. </w:t>
      </w:r>
      <w:r w:rsidRPr="00B3498F">
        <w:rPr>
          <w:rFonts w:ascii="Arial" w:hAnsi="Arial" w:cs="Arial"/>
        </w:rPr>
        <w:t xml:space="preserve">It </w:t>
      </w:r>
      <w:r w:rsidR="00DE3C7F" w:rsidRPr="00B3498F">
        <w:rPr>
          <w:rFonts w:ascii="Arial" w:hAnsi="Arial" w:cs="Arial"/>
        </w:rPr>
        <w:t>should</w:t>
      </w:r>
      <w:r w:rsidRPr="00B3498F">
        <w:rPr>
          <w:rFonts w:ascii="Arial" w:hAnsi="Arial" w:cs="Arial"/>
        </w:rPr>
        <w:t xml:space="preserve"> not be more than 6 pages, including all text, figures, tables and references.  It must be on A4 paper with a margin of at least 2cm, single spaced in at least 10 point font. Your paper should be emailed as an attachment to </w:t>
      </w:r>
      <w:r w:rsidR="00B909D4" w:rsidRPr="00B3498F">
        <w:rPr>
          <w:rFonts w:ascii="Arial" w:hAnsi="Arial" w:cs="Arial"/>
          <w:color w:val="auto"/>
        </w:rPr>
        <w:t>Geoff Kushnick</w:t>
      </w:r>
      <w:r w:rsidR="00CA4AE3" w:rsidRPr="00B3498F">
        <w:rPr>
          <w:rFonts w:ascii="Arial" w:hAnsi="Arial" w:cs="Arial"/>
        </w:rPr>
        <w:t xml:space="preserve"> (</w:t>
      </w:r>
      <w:hyperlink r:id="rId57" w:history="1">
        <w:r w:rsidR="00B909D4" w:rsidRPr="00B3498F">
          <w:rPr>
            <w:rStyle w:val="Hyperlink"/>
            <w:rFonts w:ascii="Arial" w:hAnsi="Arial" w:cs="Arial"/>
          </w:rPr>
          <w:t>geoff.kushnick@anu.edu.au)</w:t>
        </w:r>
      </w:hyperlink>
      <w:r w:rsidR="00CA4AE3" w:rsidRPr="00B3498F">
        <w:rPr>
          <w:rFonts w:ascii="Arial" w:hAnsi="Arial" w:cs="Arial"/>
        </w:rPr>
        <w:t xml:space="preserve"> </w:t>
      </w:r>
      <w:r w:rsidRPr="00B3498F">
        <w:rPr>
          <w:rFonts w:ascii="Arial" w:hAnsi="Arial" w:cs="Arial"/>
        </w:rPr>
        <w:t>along with this student form.</w:t>
      </w:r>
    </w:p>
    <w:p w14:paraId="79F8E437" w14:textId="77777777" w:rsidR="005D6C00" w:rsidRPr="00B3498F" w:rsidRDefault="005D6C00" w:rsidP="001C44D3">
      <w:pPr>
        <w:pStyle w:val="NoSpacing"/>
        <w:numPr>
          <w:ilvl w:val="0"/>
          <w:numId w:val="10"/>
        </w:numPr>
        <w:ind w:left="426" w:hanging="426"/>
        <w:rPr>
          <w:rFonts w:ascii="Arial" w:hAnsi="Arial" w:cs="Arial"/>
        </w:rPr>
      </w:pPr>
      <w:r w:rsidRPr="00B3498F">
        <w:rPr>
          <w:rFonts w:ascii="Arial" w:hAnsi="Arial" w:cs="Arial"/>
        </w:rPr>
        <w:t xml:space="preserve">An abstract in the form requested by the meeting </w:t>
      </w:r>
      <w:proofErr w:type="spellStart"/>
      <w:r w:rsidRPr="00B3498F">
        <w:rPr>
          <w:rFonts w:ascii="Arial" w:hAnsi="Arial" w:cs="Arial"/>
        </w:rPr>
        <w:t>organisers</w:t>
      </w:r>
      <w:proofErr w:type="spellEnd"/>
      <w:r w:rsidRPr="00B3498F">
        <w:rPr>
          <w:rFonts w:ascii="Arial" w:hAnsi="Arial" w:cs="Arial"/>
        </w:rPr>
        <w:t>.</w:t>
      </w:r>
    </w:p>
    <w:p w14:paraId="5C580A77" w14:textId="04CCBE68" w:rsidR="005D6C00" w:rsidRPr="00B3498F" w:rsidRDefault="005D6C00" w:rsidP="001C44D3">
      <w:pPr>
        <w:pStyle w:val="NoSpacing"/>
        <w:numPr>
          <w:ilvl w:val="0"/>
          <w:numId w:val="10"/>
        </w:numPr>
        <w:ind w:left="426" w:hanging="426"/>
        <w:rPr>
          <w:rFonts w:ascii="Arial" w:hAnsi="Arial" w:cs="Arial"/>
        </w:rPr>
      </w:pPr>
      <w:r w:rsidRPr="00B3498F">
        <w:rPr>
          <w:rFonts w:ascii="Arial" w:hAnsi="Arial" w:cs="Arial"/>
        </w:rPr>
        <w:t>A declaration from the student that they will attend the meeting in its entirety and present their paper</w:t>
      </w:r>
      <w:r w:rsidR="001C44D3" w:rsidRPr="00B3498F">
        <w:rPr>
          <w:rFonts w:ascii="Arial" w:hAnsi="Arial" w:cs="Arial"/>
        </w:rPr>
        <w:t xml:space="preserve"> (this page signed)</w:t>
      </w:r>
      <w:r w:rsidRPr="00B3498F">
        <w:rPr>
          <w:rFonts w:ascii="Arial" w:hAnsi="Arial" w:cs="Arial"/>
        </w:rPr>
        <w:t>.</w:t>
      </w:r>
    </w:p>
    <w:p w14:paraId="38966B25" w14:textId="13F3F884" w:rsidR="005D6C00" w:rsidRPr="00B3498F" w:rsidRDefault="005D6C00" w:rsidP="001C44D3">
      <w:pPr>
        <w:pStyle w:val="NoSpacing"/>
        <w:numPr>
          <w:ilvl w:val="0"/>
          <w:numId w:val="10"/>
        </w:numPr>
        <w:ind w:left="426" w:hanging="426"/>
        <w:rPr>
          <w:rFonts w:ascii="Arial" w:hAnsi="Arial" w:cs="Arial"/>
        </w:rPr>
      </w:pPr>
      <w:r w:rsidRPr="00B3498F">
        <w:rPr>
          <w:rFonts w:ascii="Arial" w:hAnsi="Arial" w:cs="Arial"/>
        </w:rPr>
        <w:t>An attestation from the Supervisor of the applicant's eligibility</w:t>
      </w:r>
      <w:r w:rsidR="001C44D3" w:rsidRPr="00B3498F">
        <w:rPr>
          <w:rFonts w:ascii="Arial" w:hAnsi="Arial" w:cs="Arial"/>
        </w:rPr>
        <w:t xml:space="preserve"> (this page signed)</w:t>
      </w:r>
      <w:r w:rsidRPr="00B3498F">
        <w:rPr>
          <w:rFonts w:ascii="Arial" w:hAnsi="Arial" w:cs="Arial"/>
        </w:rPr>
        <w:t>.</w:t>
      </w:r>
    </w:p>
    <w:p w14:paraId="7D994434" w14:textId="3620086A" w:rsidR="00725E50" w:rsidRPr="00B3498F" w:rsidRDefault="00725E50">
      <w:pPr>
        <w:spacing w:after="200" w:line="276" w:lineRule="auto"/>
        <w:jc w:val="left"/>
        <w:rPr>
          <w:rFonts w:ascii="Arial" w:hAnsi="Arial" w:cs="Arial"/>
          <w:szCs w:val="22"/>
        </w:rPr>
      </w:pPr>
      <w:r w:rsidRPr="00B3498F">
        <w:rPr>
          <w:rFonts w:ascii="Arial" w:hAnsi="Arial" w:cs="Arial"/>
          <w:szCs w:val="22"/>
        </w:rPr>
        <w:br w:type="page"/>
      </w:r>
    </w:p>
    <w:p w14:paraId="4FA285E2" w14:textId="77777777" w:rsidR="007D3A65" w:rsidRPr="00B3498F" w:rsidRDefault="007D3A65" w:rsidP="007D3A65">
      <w:pPr>
        <w:pStyle w:val="TitleA"/>
        <w:spacing w:after="0"/>
        <w:rPr>
          <w:rFonts w:ascii="Arial" w:hAnsi="Arial" w:cs="Arial"/>
          <w:b/>
          <w:color w:val="1F497D" w:themeColor="text2"/>
          <w:sz w:val="48"/>
          <w:szCs w:val="48"/>
          <w:lang w:val="en-US"/>
        </w:rPr>
      </w:pPr>
      <w:r w:rsidRPr="00B3498F">
        <w:rPr>
          <w:rFonts w:ascii="Arial" w:hAnsi="Arial" w:cs="Arial"/>
          <w:b/>
          <w:color w:val="1F497D" w:themeColor="text2"/>
          <w:sz w:val="48"/>
          <w:szCs w:val="48"/>
          <w:lang w:val="en-US"/>
        </w:rPr>
        <w:lastRenderedPageBreak/>
        <w:t xml:space="preserve">Registration Form </w:t>
      </w:r>
    </w:p>
    <w:p w14:paraId="56C2BAD0" w14:textId="28F71707" w:rsidR="00725E50" w:rsidRPr="00B3498F" w:rsidRDefault="00725E50" w:rsidP="007D3A65">
      <w:pPr>
        <w:pStyle w:val="TitleA"/>
        <w:spacing w:after="0"/>
        <w:rPr>
          <w:rFonts w:ascii="Arial" w:hAnsi="Arial" w:cs="Arial"/>
          <w:b/>
          <w:sz w:val="32"/>
          <w:szCs w:val="32"/>
        </w:rPr>
      </w:pPr>
      <w:r w:rsidRPr="00B3498F">
        <w:rPr>
          <w:rFonts w:ascii="Arial" w:hAnsi="Arial" w:cs="Arial"/>
          <w:b/>
          <w:noProof/>
          <w:color w:val="1F497D" w:themeColor="text2"/>
          <w:sz w:val="32"/>
          <w:szCs w:val="32"/>
        </w:rPr>
        <w:drawing>
          <wp:anchor distT="0" distB="0" distL="114300" distR="114300" simplePos="0" relativeHeight="251661312" behindDoc="0" locked="0" layoutInCell="1" allowOverlap="1" wp14:anchorId="500C74DA" wp14:editId="08EBAD89">
            <wp:simplePos x="0" y="0"/>
            <wp:positionH relativeFrom="margin">
              <wp:posOffset>-58</wp:posOffset>
            </wp:positionH>
            <wp:positionV relativeFrom="margin">
              <wp:posOffset>27594</wp:posOffset>
            </wp:positionV>
            <wp:extent cx="934720" cy="929640"/>
            <wp:effectExtent l="0" t="0" r="0" b="3810"/>
            <wp:wrapSquare wrapText="bothSides"/>
            <wp:docPr id="20" name="Picture 20" descr="C:\Users\jc138412\OneDrive - James Cook University\Research\Conferences\1ASHB\ASHB 2018 Townsville\ashb-header-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138412\OneDrive - James Cook University\Research\Conferences\1ASHB\ASHB 2018 Townsville\ashb-header-logo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3472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498F">
        <w:rPr>
          <w:rFonts w:ascii="Arial" w:hAnsi="Arial" w:cs="Arial"/>
          <w:b/>
          <w:color w:val="1F497D" w:themeColor="text2"/>
          <w:sz w:val="32"/>
          <w:szCs w:val="32"/>
        </w:rPr>
        <w:t>Australasian Society for Human Biology</w:t>
      </w:r>
    </w:p>
    <w:p w14:paraId="0785B394" w14:textId="3469956A" w:rsidR="00725E50" w:rsidRPr="00B3498F" w:rsidRDefault="00B909D4" w:rsidP="007D3A65">
      <w:pPr>
        <w:pStyle w:val="TitleA"/>
        <w:spacing w:after="0"/>
        <w:rPr>
          <w:rFonts w:ascii="Arial" w:hAnsi="Arial" w:cs="Arial"/>
          <w:sz w:val="32"/>
          <w:szCs w:val="32"/>
        </w:rPr>
      </w:pPr>
      <w:r w:rsidRPr="00B3498F">
        <w:rPr>
          <w:rFonts w:ascii="Arial" w:hAnsi="Arial" w:cs="Arial"/>
          <w:sz w:val="32"/>
          <w:szCs w:val="32"/>
        </w:rPr>
        <w:t xml:space="preserve">33rd </w:t>
      </w:r>
      <w:r w:rsidR="00725E50" w:rsidRPr="00B3498F">
        <w:rPr>
          <w:rFonts w:ascii="Arial" w:hAnsi="Arial" w:cs="Arial"/>
          <w:sz w:val="32"/>
          <w:szCs w:val="32"/>
        </w:rPr>
        <w:t>Annual Conference,</w:t>
      </w:r>
      <w:r w:rsidRPr="00B3498F">
        <w:rPr>
          <w:rFonts w:ascii="Arial" w:hAnsi="Arial" w:cs="Arial"/>
          <w:sz w:val="32"/>
          <w:szCs w:val="32"/>
          <w:vertAlign w:val="superscript"/>
        </w:rPr>
        <w:t xml:space="preserve"> </w:t>
      </w:r>
      <w:r w:rsidRPr="00B3498F">
        <w:rPr>
          <w:rFonts w:ascii="Arial" w:hAnsi="Arial" w:cs="Arial"/>
          <w:sz w:val="32"/>
          <w:szCs w:val="32"/>
        </w:rPr>
        <w:t>1</w:t>
      </w:r>
      <w:r w:rsidRPr="00B3498F">
        <w:rPr>
          <w:rFonts w:ascii="Arial" w:hAnsi="Arial" w:cs="Arial"/>
          <w:sz w:val="32"/>
          <w:szCs w:val="32"/>
          <w:vertAlign w:val="superscript"/>
        </w:rPr>
        <w:t>st</w:t>
      </w:r>
      <w:r w:rsidRPr="00B3498F">
        <w:rPr>
          <w:rFonts w:ascii="Arial" w:hAnsi="Arial" w:cs="Arial"/>
          <w:sz w:val="32"/>
          <w:szCs w:val="32"/>
        </w:rPr>
        <w:t xml:space="preserve"> to </w:t>
      </w:r>
      <w:proofErr w:type="gramStart"/>
      <w:r w:rsidRPr="00B3498F">
        <w:rPr>
          <w:rFonts w:ascii="Arial" w:hAnsi="Arial" w:cs="Arial"/>
          <w:sz w:val="32"/>
          <w:szCs w:val="32"/>
        </w:rPr>
        <w:t>4</w:t>
      </w:r>
      <w:r w:rsidRPr="00B3498F">
        <w:rPr>
          <w:rFonts w:ascii="Arial" w:hAnsi="Arial" w:cs="Arial"/>
          <w:sz w:val="32"/>
          <w:szCs w:val="32"/>
          <w:vertAlign w:val="superscript"/>
        </w:rPr>
        <w:t>th</w:t>
      </w:r>
      <w:r w:rsidRPr="00B3498F">
        <w:rPr>
          <w:rFonts w:ascii="Arial" w:hAnsi="Arial" w:cs="Arial"/>
          <w:sz w:val="32"/>
          <w:szCs w:val="32"/>
        </w:rPr>
        <w:t xml:space="preserve"> </w:t>
      </w:r>
      <w:r w:rsidR="00725E50" w:rsidRPr="00B3498F">
        <w:rPr>
          <w:rFonts w:ascii="Arial" w:hAnsi="Arial" w:cs="Arial"/>
          <w:sz w:val="32"/>
          <w:szCs w:val="32"/>
        </w:rPr>
        <w:t xml:space="preserve"> December</w:t>
      </w:r>
      <w:proofErr w:type="gramEnd"/>
      <w:r w:rsidR="00725E50" w:rsidRPr="00B3498F">
        <w:rPr>
          <w:rFonts w:ascii="Arial" w:hAnsi="Arial" w:cs="Arial"/>
          <w:sz w:val="32"/>
          <w:szCs w:val="32"/>
        </w:rPr>
        <w:t xml:space="preserve"> 201</w:t>
      </w:r>
      <w:r w:rsidR="00953045">
        <w:rPr>
          <w:rFonts w:ascii="Arial" w:hAnsi="Arial" w:cs="Arial"/>
          <w:sz w:val="32"/>
          <w:szCs w:val="32"/>
        </w:rPr>
        <w:t>9</w:t>
      </w:r>
    </w:p>
    <w:p w14:paraId="4EC3FEA2" w14:textId="4259FC91" w:rsidR="00725E50" w:rsidRPr="00B3498F" w:rsidRDefault="00B909D4" w:rsidP="007D3A65">
      <w:pPr>
        <w:pStyle w:val="TitleA"/>
        <w:spacing w:after="0"/>
        <w:rPr>
          <w:rFonts w:ascii="Arial" w:hAnsi="Arial" w:cs="Arial"/>
          <w:sz w:val="32"/>
          <w:szCs w:val="32"/>
        </w:rPr>
      </w:pPr>
      <w:r w:rsidRPr="00B3498F">
        <w:rPr>
          <w:rFonts w:ascii="Arial" w:hAnsi="Arial" w:cs="Arial"/>
          <w:sz w:val="32"/>
          <w:szCs w:val="32"/>
        </w:rPr>
        <w:t>Australian National University, Canberra, Australia</w:t>
      </w:r>
    </w:p>
    <w:p w14:paraId="450E682F" w14:textId="77777777" w:rsidR="00725E50" w:rsidRPr="00B3498F" w:rsidRDefault="00725E50" w:rsidP="00725E50">
      <w:pPr>
        <w:jc w:val="left"/>
        <w:rPr>
          <w:rFonts w:ascii="Arial" w:hAnsi="Arial" w:cs="Arial"/>
          <w:lang w:val="en-AU" w:eastAsia="en-AU"/>
        </w:rPr>
      </w:pPr>
    </w:p>
    <w:p w14:paraId="68397FCF" w14:textId="7C575897" w:rsidR="00315FD2" w:rsidRPr="00B3498F" w:rsidRDefault="00725E50" w:rsidP="00725E50">
      <w:pPr>
        <w:rPr>
          <w:rFonts w:ascii="Arial" w:hAnsi="Arial" w:cs="Arial"/>
          <w:color w:val="auto"/>
          <w:szCs w:val="22"/>
        </w:rPr>
      </w:pPr>
      <w:r w:rsidRPr="00B3498F">
        <w:rPr>
          <w:rFonts w:ascii="Arial" w:hAnsi="Arial" w:cs="Arial"/>
          <w:b/>
          <w:color w:val="002060"/>
          <w:szCs w:val="22"/>
        </w:rPr>
        <w:t>Name</w:t>
      </w:r>
      <w:r w:rsidRPr="00B3498F">
        <w:rPr>
          <w:rFonts w:ascii="Arial" w:hAnsi="Arial" w:cs="Arial"/>
          <w:b/>
          <w:color w:val="auto"/>
          <w:szCs w:val="22"/>
        </w:rPr>
        <w:t xml:space="preserve">: </w:t>
      </w:r>
      <w:r w:rsidRPr="00B3498F">
        <w:rPr>
          <w:rFonts w:ascii="Arial" w:hAnsi="Arial" w:cs="Arial"/>
          <w:b/>
          <w:color w:val="auto"/>
          <w:szCs w:val="22"/>
        </w:rPr>
        <w:tab/>
      </w:r>
      <w:r w:rsidRPr="00B3498F">
        <w:rPr>
          <w:rFonts w:ascii="Arial" w:hAnsi="Arial" w:cs="Arial"/>
          <w:color w:val="auto"/>
          <w:szCs w:val="22"/>
        </w:rPr>
        <w:t>Title____________</w:t>
      </w:r>
      <w:r w:rsidRPr="00B3498F">
        <w:rPr>
          <w:rFonts w:ascii="Arial" w:hAnsi="Arial" w:cs="Arial"/>
          <w:color w:val="auto"/>
          <w:szCs w:val="22"/>
        </w:rPr>
        <w:tab/>
        <w:t xml:space="preserve">Given name__________________ </w:t>
      </w:r>
      <w:r w:rsidRPr="00B3498F">
        <w:rPr>
          <w:rFonts w:ascii="Arial" w:hAnsi="Arial" w:cs="Arial"/>
          <w:color w:val="auto"/>
          <w:szCs w:val="22"/>
        </w:rPr>
        <w:tab/>
        <w:t>Family name___________________</w:t>
      </w:r>
    </w:p>
    <w:p w14:paraId="00E9215D" w14:textId="77777777" w:rsidR="00315FD2" w:rsidRPr="00B3498F" w:rsidRDefault="00315FD2" w:rsidP="00725E50">
      <w:pPr>
        <w:jc w:val="left"/>
        <w:rPr>
          <w:rFonts w:ascii="Arial" w:hAnsi="Arial" w:cs="Arial"/>
          <w:color w:val="auto"/>
          <w:szCs w:val="22"/>
        </w:rPr>
      </w:pPr>
      <w:r w:rsidRPr="00B3498F">
        <w:rPr>
          <w:rFonts w:ascii="Arial" w:hAnsi="Arial" w:cs="Arial"/>
          <w:b/>
          <w:color w:val="002060"/>
          <w:szCs w:val="22"/>
        </w:rPr>
        <w:t>Institution/affiliation:</w:t>
      </w:r>
      <w:r w:rsidRPr="00B3498F">
        <w:rPr>
          <w:rFonts w:ascii="Arial" w:hAnsi="Arial" w:cs="Arial"/>
          <w:b/>
          <w:color w:val="auto"/>
          <w:szCs w:val="22"/>
        </w:rPr>
        <w:tab/>
      </w:r>
      <w:r w:rsidRPr="00B3498F">
        <w:rPr>
          <w:rFonts w:ascii="Arial" w:hAnsi="Arial" w:cs="Arial"/>
          <w:b/>
          <w:color w:val="auto"/>
          <w:szCs w:val="22"/>
        </w:rPr>
        <w:tab/>
      </w:r>
      <w:r w:rsidRPr="00B3498F">
        <w:rPr>
          <w:rFonts w:ascii="Arial" w:hAnsi="Arial" w:cs="Arial"/>
          <w:color w:val="auto"/>
          <w:szCs w:val="22"/>
        </w:rPr>
        <w:t>______________________________</w:t>
      </w:r>
    </w:p>
    <w:p w14:paraId="15915D62" w14:textId="3DEE8C2C" w:rsidR="00315FD2" w:rsidRPr="00B3498F" w:rsidRDefault="00315FD2" w:rsidP="00725E50">
      <w:pPr>
        <w:jc w:val="left"/>
        <w:rPr>
          <w:rFonts w:ascii="Arial" w:hAnsi="Arial" w:cs="Arial"/>
          <w:color w:val="auto"/>
          <w:szCs w:val="22"/>
        </w:rPr>
      </w:pPr>
      <w:r w:rsidRPr="00B3498F">
        <w:rPr>
          <w:rFonts w:ascii="Arial" w:hAnsi="Arial" w:cs="Arial"/>
          <w:b/>
          <w:color w:val="002060"/>
          <w:szCs w:val="22"/>
        </w:rPr>
        <w:t>Email</w:t>
      </w:r>
      <w:r w:rsidR="00725E50" w:rsidRPr="00B3498F">
        <w:rPr>
          <w:rFonts w:ascii="Arial" w:hAnsi="Arial" w:cs="Arial"/>
          <w:b/>
          <w:color w:val="002060"/>
          <w:szCs w:val="22"/>
        </w:rPr>
        <w:t>:</w:t>
      </w:r>
      <w:r w:rsidRPr="00B3498F">
        <w:rPr>
          <w:rFonts w:ascii="Arial" w:hAnsi="Arial" w:cs="Arial"/>
          <w:color w:val="auto"/>
          <w:szCs w:val="22"/>
        </w:rPr>
        <w:tab/>
        <w:t xml:space="preserve">    </w:t>
      </w:r>
      <w:r w:rsidRPr="00B3498F">
        <w:rPr>
          <w:rFonts w:ascii="Arial" w:hAnsi="Arial" w:cs="Arial"/>
          <w:color w:val="auto"/>
          <w:szCs w:val="22"/>
        </w:rPr>
        <w:tab/>
        <w:t>_________________________________________</w:t>
      </w:r>
    </w:p>
    <w:p w14:paraId="4A25908D" w14:textId="76CC98A9" w:rsidR="00B909D4" w:rsidRPr="00DF70DB" w:rsidRDefault="00315FD2" w:rsidP="00DF70DB">
      <w:pPr>
        <w:jc w:val="left"/>
        <w:rPr>
          <w:rFonts w:ascii="Arial" w:hAnsi="Arial" w:cs="Arial"/>
          <w:szCs w:val="22"/>
        </w:rPr>
      </w:pPr>
      <w:r w:rsidRPr="00B3498F">
        <w:rPr>
          <w:rFonts w:ascii="Arial" w:hAnsi="Arial" w:cs="Arial"/>
          <w:b/>
          <w:color w:val="002060"/>
          <w:szCs w:val="22"/>
        </w:rPr>
        <w:t>Conference registration</w:t>
      </w:r>
      <w:r w:rsidR="008D7DFD" w:rsidRPr="00B3498F">
        <w:rPr>
          <w:rFonts w:ascii="Arial" w:hAnsi="Arial" w:cs="Arial"/>
          <w:b/>
          <w:color w:val="002060"/>
          <w:szCs w:val="22"/>
        </w:rPr>
        <w:t xml:space="preserve"> </w:t>
      </w:r>
      <w:r w:rsidRPr="00B3498F">
        <w:rPr>
          <w:rFonts w:ascii="Arial" w:hAnsi="Arial" w:cs="Arial"/>
          <w:b/>
          <w:szCs w:val="22"/>
        </w:rPr>
        <w:tab/>
      </w:r>
      <w:r w:rsidRPr="00B3498F">
        <w:rPr>
          <w:rFonts w:ascii="Arial" w:hAnsi="Arial" w:cs="Arial"/>
          <w:szCs w:val="22"/>
        </w:rPr>
        <w:t xml:space="preserve">Please </w:t>
      </w:r>
      <w:r w:rsidR="00D133BF" w:rsidRPr="00B3498F">
        <w:rPr>
          <w:rFonts w:ascii="Arial" w:hAnsi="Arial" w:cs="Arial"/>
          <w:b/>
          <w:szCs w:val="22"/>
        </w:rPr>
        <w:t>circle</w:t>
      </w:r>
      <w:r w:rsidR="00D133BF" w:rsidRPr="00B3498F">
        <w:rPr>
          <w:rFonts w:ascii="Arial" w:hAnsi="Arial" w:cs="Arial"/>
          <w:szCs w:val="22"/>
        </w:rPr>
        <w:t xml:space="preserve"> the cost and provide the </w:t>
      </w:r>
      <w:r w:rsidR="00D133BF" w:rsidRPr="00B3498F">
        <w:rPr>
          <w:rFonts w:ascii="Arial" w:hAnsi="Arial" w:cs="Arial"/>
          <w:b/>
          <w:szCs w:val="22"/>
        </w:rPr>
        <w:t>total</w:t>
      </w:r>
      <w:r w:rsidR="00D133BF" w:rsidRPr="00B3498F">
        <w:rPr>
          <w:rFonts w:ascii="Arial" w:hAnsi="Arial" w:cs="Arial"/>
          <w:szCs w:val="22"/>
        </w:rPr>
        <w:t xml:space="preserve"> below</w:t>
      </w:r>
      <w:r w:rsidR="00CC3C9C" w:rsidRPr="00B3498F">
        <w:rPr>
          <w:rFonts w:ascii="Arial" w:hAnsi="Arial" w:cs="Arial"/>
          <w:szCs w:val="22"/>
        </w:rPr>
        <w:t>. All costs are in Australian dollars</w:t>
      </w:r>
      <w:r w:rsidRPr="00B3498F">
        <w:rPr>
          <w:rFonts w:ascii="Arial" w:hAnsi="Arial" w:cs="Arial"/>
          <w:szCs w:val="22"/>
        </w:rPr>
        <w:t>:</w:t>
      </w:r>
    </w:p>
    <w:tbl>
      <w:tblPr>
        <w:tblStyle w:val="TableGrid"/>
        <w:tblW w:w="0" w:type="auto"/>
        <w:tblLook w:val="04A0" w:firstRow="1" w:lastRow="0" w:firstColumn="1" w:lastColumn="0" w:noHBand="0" w:noVBand="1"/>
      </w:tblPr>
      <w:tblGrid>
        <w:gridCol w:w="2471"/>
        <w:gridCol w:w="2060"/>
        <w:gridCol w:w="3119"/>
        <w:gridCol w:w="2800"/>
      </w:tblGrid>
      <w:tr w:rsidR="00B909D4" w:rsidRPr="00B3498F" w14:paraId="52F0BC5F" w14:textId="77777777" w:rsidTr="00DF70DB">
        <w:tc>
          <w:tcPr>
            <w:tcW w:w="2471" w:type="dxa"/>
            <w:vAlign w:val="center"/>
          </w:tcPr>
          <w:p w14:paraId="1E273B54" w14:textId="77777777" w:rsidR="00B909D4" w:rsidRPr="00B3498F" w:rsidRDefault="00B909D4" w:rsidP="00C42C1A">
            <w:pPr>
              <w:jc w:val="left"/>
              <w:rPr>
                <w:rFonts w:ascii="Arial" w:hAnsi="Arial" w:cs="Arial"/>
                <w:szCs w:val="22"/>
              </w:rPr>
            </w:pPr>
          </w:p>
        </w:tc>
        <w:tc>
          <w:tcPr>
            <w:tcW w:w="2060" w:type="dxa"/>
            <w:vAlign w:val="center"/>
          </w:tcPr>
          <w:p w14:paraId="621BD1A4" w14:textId="77777777" w:rsidR="00B909D4" w:rsidRPr="00B3498F" w:rsidRDefault="00B909D4" w:rsidP="00C42C1A">
            <w:pPr>
              <w:jc w:val="left"/>
              <w:rPr>
                <w:rFonts w:ascii="Arial" w:hAnsi="Arial" w:cs="Arial"/>
                <w:szCs w:val="22"/>
              </w:rPr>
            </w:pPr>
          </w:p>
        </w:tc>
        <w:tc>
          <w:tcPr>
            <w:tcW w:w="3119" w:type="dxa"/>
            <w:vAlign w:val="center"/>
          </w:tcPr>
          <w:p w14:paraId="60466F65" w14:textId="77777777" w:rsidR="00B909D4" w:rsidRPr="00B3498F" w:rsidRDefault="00B909D4" w:rsidP="00C42C1A">
            <w:pPr>
              <w:jc w:val="left"/>
              <w:rPr>
                <w:rFonts w:ascii="Arial" w:hAnsi="Arial" w:cs="Arial"/>
                <w:szCs w:val="22"/>
              </w:rPr>
            </w:pPr>
            <w:r w:rsidRPr="00B3498F">
              <w:rPr>
                <w:rFonts w:ascii="Arial" w:hAnsi="Arial" w:cs="Arial"/>
                <w:szCs w:val="22"/>
              </w:rPr>
              <w:t xml:space="preserve">Early Bird Registration </w:t>
            </w:r>
          </w:p>
          <w:p w14:paraId="092C6856" w14:textId="77777777" w:rsidR="00B909D4" w:rsidRPr="00B3498F" w:rsidRDefault="00B909D4" w:rsidP="00C42C1A">
            <w:pPr>
              <w:jc w:val="left"/>
              <w:rPr>
                <w:rFonts w:ascii="Arial" w:hAnsi="Arial" w:cs="Arial"/>
                <w:szCs w:val="22"/>
              </w:rPr>
            </w:pPr>
            <w:r w:rsidRPr="00B3498F">
              <w:rPr>
                <w:rFonts w:ascii="Arial" w:hAnsi="Arial" w:cs="Arial"/>
                <w:szCs w:val="22"/>
              </w:rPr>
              <w:t>(up to 2</w:t>
            </w:r>
            <w:r w:rsidRPr="00B3498F">
              <w:rPr>
                <w:rFonts w:ascii="Arial" w:hAnsi="Arial" w:cs="Arial"/>
                <w:szCs w:val="22"/>
                <w:vertAlign w:val="superscript"/>
              </w:rPr>
              <w:t>nd</w:t>
            </w:r>
            <w:r w:rsidRPr="00B3498F">
              <w:rPr>
                <w:rFonts w:ascii="Arial" w:hAnsi="Arial" w:cs="Arial"/>
                <w:szCs w:val="22"/>
              </w:rPr>
              <w:t xml:space="preserve"> November 2019)</w:t>
            </w:r>
          </w:p>
        </w:tc>
        <w:tc>
          <w:tcPr>
            <w:tcW w:w="2800" w:type="dxa"/>
            <w:vAlign w:val="center"/>
          </w:tcPr>
          <w:p w14:paraId="07AB5B46" w14:textId="77777777" w:rsidR="00B909D4" w:rsidRPr="00B3498F" w:rsidRDefault="00B909D4" w:rsidP="00C42C1A">
            <w:pPr>
              <w:jc w:val="left"/>
              <w:rPr>
                <w:rFonts w:ascii="Arial" w:hAnsi="Arial" w:cs="Arial"/>
                <w:szCs w:val="22"/>
              </w:rPr>
            </w:pPr>
            <w:r w:rsidRPr="00B3498F">
              <w:rPr>
                <w:rFonts w:ascii="Arial" w:hAnsi="Arial" w:cs="Arial"/>
                <w:szCs w:val="22"/>
              </w:rPr>
              <w:t>Late Registration</w:t>
            </w:r>
          </w:p>
          <w:p w14:paraId="53D95077" w14:textId="77777777" w:rsidR="00B909D4" w:rsidRPr="00B3498F" w:rsidRDefault="00B909D4" w:rsidP="00C42C1A">
            <w:pPr>
              <w:jc w:val="left"/>
              <w:rPr>
                <w:rFonts w:ascii="Arial" w:hAnsi="Arial" w:cs="Arial"/>
                <w:szCs w:val="22"/>
              </w:rPr>
            </w:pPr>
            <w:r w:rsidRPr="00B3498F">
              <w:rPr>
                <w:rFonts w:ascii="Arial" w:hAnsi="Arial" w:cs="Arial"/>
                <w:szCs w:val="22"/>
              </w:rPr>
              <w:t xml:space="preserve"> (3</w:t>
            </w:r>
            <w:r w:rsidRPr="00B3498F">
              <w:rPr>
                <w:rFonts w:ascii="Arial" w:hAnsi="Arial" w:cs="Arial"/>
                <w:szCs w:val="22"/>
                <w:vertAlign w:val="superscript"/>
              </w:rPr>
              <w:t>rd</w:t>
            </w:r>
            <w:r w:rsidRPr="00B3498F">
              <w:rPr>
                <w:rFonts w:ascii="Arial" w:hAnsi="Arial" w:cs="Arial"/>
                <w:szCs w:val="22"/>
              </w:rPr>
              <w:t>–15</w:t>
            </w:r>
            <w:r w:rsidRPr="00B3498F">
              <w:rPr>
                <w:rFonts w:ascii="Arial" w:hAnsi="Arial" w:cs="Arial"/>
                <w:szCs w:val="22"/>
                <w:vertAlign w:val="superscript"/>
              </w:rPr>
              <w:t>th</w:t>
            </w:r>
            <w:r w:rsidRPr="00B3498F">
              <w:rPr>
                <w:rFonts w:ascii="Arial" w:hAnsi="Arial" w:cs="Arial"/>
                <w:szCs w:val="22"/>
              </w:rPr>
              <w:t xml:space="preserve"> November 2019)</w:t>
            </w:r>
          </w:p>
        </w:tc>
      </w:tr>
      <w:tr w:rsidR="00B909D4" w:rsidRPr="00B3498F" w14:paraId="22AF11EE" w14:textId="77777777" w:rsidTr="00DF70DB">
        <w:tc>
          <w:tcPr>
            <w:tcW w:w="2471" w:type="dxa"/>
            <w:vMerge w:val="restart"/>
            <w:vAlign w:val="center"/>
          </w:tcPr>
          <w:p w14:paraId="78776BDD" w14:textId="77777777" w:rsidR="00B909D4" w:rsidRPr="00B3498F" w:rsidRDefault="00B909D4" w:rsidP="00C42C1A">
            <w:pPr>
              <w:jc w:val="left"/>
              <w:rPr>
                <w:rFonts w:ascii="Arial" w:hAnsi="Arial" w:cs="Arial"/>
                <w:szCs w:val="22"/>
              </w:rPr>
            </w:pPr>
            <w:r w:rsidRPr="00B3498F">
              <w:rPr>
                <w:rFonts w:ascii="Arial" w:hAnsi="Arial" w:cs="Arial"/>
                <w:szCs w:val="22"/>
              </w:rPr>
              <w:t>ASHB Member</w:t>
            </w:r>
          </w:p>
        </w:tc>
        <w:tc>
          <w:tcPr>
            <w:tcW w:w="2060" w:type="dxa"/>
            <w:vAlign w:val="center"/>
          </w:tcPr>
          <w:p w14:paraId="1871F7F2" w14:textId="77777777" w:rsidR="00B909D4" w:rsidRPr="00B3498F" w:rsidRDefault="00B909D4" w:rsidP="00C42C1A">
            <w:pPr>
              <w:jc w:val="left"/>
              <w:rPr>
                <w:rFonts w:ascii="Arial" w:hAnsi="Arial" w:cs="Arial"/>
                <w:szCs w:val="22"/>
              </w:rPr>
            </w:pPr>
            <w:r w:rsidRPr="00B3498F">
              <w:rPr>
                <w:rFonts w:ascii="Arial" w:hAnsi="Arial" w:cs="Arial"/>
                <w:szCs w:val="22"/>
              </w:rPr>
              <w:t>Full</w:t>
            </w:r>
          </w:p>
        </w:tc>
        <w:tc>
          <w:tcPr>
            <w:tcW w:w="3119" w:type="dxa"/>
            <w:vAlign w:val="center"/>
          </w:tcPr>
          <w:p w14:paraId="6741BFBA"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$260</w:t>
            </w:r>
          </w:p>
        </w:tc>
        <w:tc>
          <w:tcPr>
            <w:tcW w:w="2800" w:type="dxa"/>
            <w:vAlign w:val="center"/>
          </w:tcPr>
          <w:p w14:paraId="606520FA"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$330</w:t>
            </w:r>
          </w:p>
        </w:tc>
      </w:tr>
      <w:tr w:rsidR="00B909D4" w:rsidRPr="00B3498F" w14:paraId="7F46E7EB" w14:textId="77777777" w:rsidTr="00DF70DB">
        <w:tc>
          <w:tcPr>
            <w:tcW w:w="2471" w:type="dxa"/>
            <w:vMerge/>
            <w:vAlign w:val="center"/>
          </w:tcPr>
          <w:p w14:paraId="314F9BA6" w14:textId="77777777" w:rsidR="00B909D4" w:rsidRPr="00B3498F" w:rsidRDefault="00B909D4" w:rsidP="00C42C1A">
            <w:pPr>
              <w:jc w:val="left"/>
              <w:rPr>
                <w:rFonts w:ascii="Arial" w:hAnsi="Arial" w:cs="Arial"/>
                <w:szCs w:val="22"/>
              </w:rPr>
            </w:pPr>
          </w:p>
        </w:tc>
        <w:tc>
          <w:tcPr>
            <w:tcW w:w="2060" w:type="dxa"/>
            <w:vAlign w:val="center"/>
          </w:tcPr>
          <w:p w14:paraId="5612EE05" w14:textId="77777777" w:rsidR="00B909D4" w:rsidRPr="00B3498F" w:rsidRDefault="00B909D4" w:rsidP="00C42C1A">
            <w:pPr>
              <w:jc w:val="left"/>
              <w:rPr>
                <w:rFonts w:ascii="Arial" w:hAnsi="Arial" w:cs="Arial"/>
                <w:szCs w:val="22"/>
              </w:rPr>
            </w:pPr>
            <w:r w:rsidRPr="00B3498F">
              <w:rPr>
                <w:rFonts w:ascii="Arial" w:hAnsi="Arial" w:cs="Arial"/>
                <w:szCs w:val="22"/>
              </w:rPr>
              <w:t>Student</w:t>
            </w:r>
          </w:p>
        </w:tc>
        <w:tc>
          <w:tcPr>
            <w:tcW w:w="3119" w:type="dxa"/>
            <w:vAlign w:val="center"/>
          </w:tcPr>
          <w:p w14:paraId="2F4210EE"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$200</w:t>
            </w:r>
          </w:p>
        </w:tc>
        <w:tc>
          <w:tcPr>
            <w:tcW w:w="2800" w:type="dxa"/>
            <w:vAlign w:val="center"/>
          </w:tcPr>
          <w:p w14:paraId="14904F82"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$275</w:t>
            </w:r>
          </w:p>
        </w:tc>
      </w:tr>
      <w:tr w:rsidR="00B909D4" w:rsidRPr="00B3498F" w14:paraId="12EE3C2C" w14:textId="77777777" w:rsidTr="00DF70DB">
        <w:tc>
          <w:tcPr>
            <w:tcW w:w="4531" w:type="dxa"/>
            <w:gridSpan w:val="2"/>
            <w:vAlign w:val="center"/>
          </w:tcPr>
          <w:p w14:paraId="5E3C1D54" w14:textId="77777777" w:rsidR="00B909D4" w:rsidRPr="00B3498F" w:rsidRDefault="00B909D4" w:rsidP="00C42C1A">
            <w:pPr>
              <w:jc w:val="left"/>
              <w:rPr>
                <w:rFonts w:ascii="Arial" w:hAnsi="Arial" w:cs="Arial"/>
                <w:szCs w:val="22"/>
              </w:rPr>
            </w:pPr>
            <w:r w:rsidRPr="00B3498F">
              <w:rPr>
                <w:rFonts w:ascii="Arial" w:hAnsi="Arial" w:cs="Arial"/>
                <w:szCs w:val="22"/>
              </w:rPr>
              <w:t>ASHB Life Member</w:t>
            </w:r>
          </w:p>
        </w:tc>
        <w:tc>
          <w:tcPr>
            <w:tcW w:w="3119" w:type="dxa"/>
            <w:vAlign w:val="center"/>
          </w:tcPr>
          <w:p w14:paraId="433DFC34"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$240</w:t>
            </w:r>
          </w:p>
        </w:tc>
        <w:tc>
          <w:tcPr>
            <w:tcW w:w="2800" w:type="dxa"/>
            <w:vAlign w:val="center"/>
          </w:tcPr>
          <w:p w14:paraId="3C0124D1"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$300</w:t>
            </w:r>
          </w:p>
        </w:tc>
      </w:tr>
      <w:tr w:rsidR="00B909D4" w:rsidRPr="00B3498F" w14:paraId="62CC6206" w14:textId="77777777" w:rsidTr="00DF70DB">
        <w:tc>
          <w:tcPr>
            <w:tcW w:w="2471" w:type="dxa"/>
            <w:vMerge w:val="restart"/>
            <w:vAlign w:val="center"/>
          </w:tcPr>
          <w:p w14:paraId="58871A15" w14:textId="77777777" w:rsidR="00B909D4" w:rsidRPr="00B3498F" w:rsidRDefault="00B909D4" w:rsidP="00C42C1A">
            <w:pPr>
              <w:jc w:val="left"/>
              <w:rPr>
                <w:rFonts w:ascii="Arial" w:hAnsi="Arial" w:cs="Arial"/>
                <w:szCs w:val="22"/>
              </w:rPr>
            </w:pPr>
            <w:r w:rsidRPr="00B3498F">
              <w:rPr>
                <w:rFonts w:ascii="Arial" w:hAnsi="Arial" w:cs="Arial"/>
                <w:szCs w:val="22"/>
              </w:rPr>
              <w:t>Non-member</w:t>
            </w:r>
          </w:p>
        </w:tc>
        <w:tc>
          <w:tcPr>
            <w:tcW w:w="2060" w:type="dxa"/>
            <w:vAlign w:val="center"/>
          </w:tcPr>
          <w:p w14:paraId="52007703" w14:textId="77777777" w:rsidR="00B909D4" w:rsidRPr="00B3498F" w:rsidRDefault="00B909D4" w:rsidP="00C42C1A">
            <w:pPr>
              <w:jc w:val="left"/>
              <w:rPr>
                <w:rFonts w:ascii="Arial" w:hAnsi="Arial" w:cs="Arial"/>
                <w:szCs w:val="22"/>
              </w:rPr>
            </w:pPr>
            <w:r w:rsidRPr="00B3498F">
              <w:rPr>
                <w:rFonts w:ascii="Arial" w:hAnsi="Arial" w:cs="Arial"/>
                <w:szCs w:val="22"/>
              </w:rPr>
              <w:t>Academic</w:t>
            </w:r>
          </w:p>
        </w:tc>
        <w:tc>
          <w:tcPr>
            <w:tcW w:w="3119" w:type="dxa"/>
            <w:vAlign w:val="center"/>
          </w:tcPr>
          <w:p w14:paraId="76E290B1"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$350</w:t>
            </w:r>
          </w:p>
        </w:tc>
        <w:tc>
          <w:tcPr>
            <w:tcW w:w="2800" w:type="dxa"/>
            <w:vAlign w:val="center"/>
          </w:tcPr>
          <w:p w14:paraId="6CD5D800"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$475</w:t>
            </w:r>
          </w:p>
        </w:tc>
      </w:tr>
      <w:tr w:rsidR="00B909D4" w:rsidRPr="00B3498F" w14:paraId="34A8E835" w14:textId="77777777" w:rsidTr="00DF70DB">
        <w:tc>
          <w:tcPr>
            <w:tcW w:w="2471" w:type="dxa"/>
            <w:vMerge/>
            <w:vAlign w:val="center"/>
          </w:tcPr>
          <w:p w14:paraId="55D95AEB" w14:textId="77777777" w:rsidR="00B909D4" w:rsidRPr="00B3498F" w:rsidRDefault="00B909D4" w:rsidP="00C42C1A">
            <w:pPr>
              <w:jc w:val="left"/>
              <w:rPr>
                <w:rFonts w:ascii="Arial" w:hAnsi="Arial" w:cs="Arial"/>
                <w:szCs w:val="22"/>
              </w:rPr>
            </w:pPr>
          </w:p>
        </w:tc>
        <w:tc>
          <w:tcPr>
            <w:tcW w:w="2060" w:type="dxa"/>
            <w:vAlign w:val="center"/>
          </w:tcPr>
          <w:p w14:paraId="0E81C1F1" w14:textId="77777777" w:rsidR="00B909D4" w:rsidRPr="00B3498F" w:rsidRDefault="00B909D4" w:rsidP="00C42C1A">
            <w:pPr>
              <w:jc w:val="left"/>
              <w:rPr>
                <w:rFonts w:ascii="Arial" w:hAnsi="Arial" w:cs="Arial"/>
                <w:szCs w:val="22"/>
              </w:rPr>
            </w:pPr>
            <w:r w:rsidRPr="00B3498F">
              <w:rPr>
                <w:rFonts w:ascii="Arial" w:hAnsi="Arial" w:cs="Arial"/>
                <w:szCs w:val="22"/>
              </w:rPr>
              <w:t>Student</w:t>
            </w:r>
          </w:p>
        </w:tc>
        <w:tc>
          <w:tcPr>
            <w:tcW w:w="3119" w:type="dxa"/>
            <w:vAlign w:val="center"/>
          </w:tcPr>
          <w:p w14:paraId="22F9E27D"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$250</w:t>
            </w:r>
          </w:p>
        </w:tc>
        <w:tc>
          <w:tcPr>
            <w:tcW w:w="2800" w:type="dxa"/>
            <w:vAlign w:val="center"/>
          </w:tcPr>
          <w:p w14:paraId="6772A821"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$325</w:t>
            </w:r>
          </w:p>
        </w:tc>
      </w:tr>
      <w:tr w:rsidR="00B909D4" w:rsidRPr="00B3498F" w14:paraId="53F6D6D2" w14:textId="77777777" w:rsidTr="00DF70DB">
        <w:tc>
          <w:tcPr>
            <w:tcW w:w="2471" w:type="dxa"/>
            <w:vAlign w:val="center"/>
          </w:tcPr>
          <w:p w14:paraId="4EE11A83" w14:textId="77777777" w:rsidR="00B909D4" w:rsidRPr="00B3498F" w:rsidRDefault="00B909D4" w:rsidP="00C42C1A">
            <w:pPr>
              <w:jc w:val="left"/>
              <w:rPr>
                <w:rFonts w:ascii="Arial" w:hAnsi="Arial" w:cs="Arial"/>
                <w:szCs w:val="22"/>
              </w:rPr>
            </w:pPr>
            <w:r w:rsidRPr="00B3498F">
              <w:rPr>
                <w:rFonts w:ascii="Arial" w:hAnsi="Arial" w:cs="Arial"/>
                <w:szCs w:val="22"/>
              </w:rPr>
              <w:t>Single Day Registration</w:t>
            </w:r>
          </w:p>
        </w:tc>
        <w:tc>
          <w:tcPr>
            <w:tcW w:w="2060" w:type="dxa"/>
            <w:vAlign w:val="center"/>
          </w:tcPr>
          <w:p w14:paraId="2CC2E497" w14:textId="77777777" w:rsidR="00B909D4" w:rsidRPr="00B3498F" w:rsidRDefault="00B909D4" w:rsidP="00C42C1A">
            <w:pPr>
              <w:jc w:val="left"/>
              <w:rPr>
                <w:rFonts w:ascii="Arial" w:hAnsi="Arial" w:cs="Arial"/>
                <w:szCs w:val="22"/>
              </w:rPr>
            </w:pPr>
            <w:r w:rsidRPr="00B3498F">
              <w:rPr>
                <w:rFonts w:ascii="Arial" w:hAnsi="Arial" w:cs="Arial"/>
                <w:szCs w:val="22"/>
              </w:rPr>
              <w:t>All categories</w:t>
            </w:r>
          </w:p>
        </w:tc>
        <w:tc>
          <w:tcPr>
            <w:tcW w:w="3119" w:type="dxa"/>
            <w:vAlign w:val="center"/>
          </w:tcPr>
          <w:p w14:paraId="4BC835E5"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$100</w:t>
            </w:r>
          </w:p>
        </w:tc>
        <w:tc>
          <w:tcPr>
            <w:tcW w:w="2800" w:type="dxa"/>
            <w:vAlign w:val="center"/>
          </w:tcPr>
          <w:p w14:paraId="5AC85F24"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$125</w:t>
            </w:r>
          </w:p>
        </w:tc>
      </w:tr>
      <w:tr w:rsidR="00B909D4" w:rsidRPr="00B3498F" w14:paraId="325B05C3" w14:textId="77777777" w:rsidTr="00DF70DB">
        <w:tc>
          <w:tcPr>
            <w:tcW w:w="4531" w:type="dxa"/>
            <w:gridSpan w:val="2"/>
            <w:vAlign w:val="center"/>
          </w:tcPr>
          <w:p w14:paraId="3F9C21F6" w14:textId="77777777" w:rsidR="00B909D4" w:rsidRPr="00B3498F" w:rsidRDefault="00B909D4" w:rsidP="00C42C1A">
            <w:pPr>
              <w:jc w:val="left"/>
              <w:rPr>
                <w:rFonts w:ascii="Arial" w:hAnsi="Arial" w:cs="Arial"/>
                <w:szCs w:val="22"/>
              </w:rPr>
            </w:pPr>
            <w:r w:rsidRPr="00B3498F">
              <w:rPr>
                <w:rFonts w:ascii="Arial" w:hAnsi="Arial" w:cs="Arial"/>
                <w:szCs w:val="22"/>
              </w:rPr>
              <w:t xml:space="preserve">Conference Dinner </w:t>
            </w:r>
          </w:p>
        </w:tc>
        <w:tc>
          <w:tcPr>
            <w:tcW w:w="5919" w:type="dxa"/>
            <w:gridSpan w:val="2"/>
            <w:vAlign w:val="center"/>
          </w:tcPr>
          <w:p w14:paraId="63CFB4E1" w14:textId="049DC4D9" w:rsidR="00B909D4" w:rsidRPr="00B3498F" w:rsidRDefault="00B909D4" w:rsidP="00C42C1A">
            <w:pPr>
              <w:jc w:val="center"/>
              <w:rPr>
                <w:rFonts w:ascii="Arial" w:hAnsi="Arial" w:cs="Arial"/>
                <w:color w:val="auto"/>
                <w:szCs w:val="22"/>
              </w:rPr>
            </w:pPr>
            <w:r w:rsidRPr="00B3498F">
              <w:rPr>
                <w:rFonts w:ascii="Arial" w:hAnsi="Arial" w:cs="Arial"/>
                <w:szCs w:val="22"/>
              </w:rPr>
              <w:t>$64 pp</w:t>
            </w:r>
          </w:p>
        </w:tc>
      </w:tr>
      <w:tr w:rsidR="00B909D4" w:rsidRPr="00B3498F" w14:paraId="499B103B" w14:textId="77777777" w:rsidTr="00DF70DB">
        <w:tc>
          <w:tcPr>
            <w:tcW w:w="2471" w:type="dxa"/>
            <w:vMerge w:val="restart"/>
            <w:vAlign w:val="center"/>
          </w:tcPr>
          <w:p w14:paraId="68F8E480" w14:textId="77777777" w:rsidR="00B909D4" w:rsidRPr="00B3498F" w:rsidRDefault="00B909D4" w:rsidP="00C42C1A">
            <w:pPr>
              <w:jc w:val="left"/>
              <w:rPr>
                <w:rFonts w:ascii="Arial" w:hAnsi="Arial" w:cs="Arial"/>
                <w:szCs w:val="22"/>
              </w:rPr>
            </w:pPr>
            <w:r w:rsidRPr="00B3498F">
              <w:rPr>
                <w:rFonts w:ascii="Arial" w:hAnsi="Arial" w:cs="Arial"/>
                <w:szCs w:val="22"/>
              </w:rPr>
              <w:t>ASHB 2019 Membership</w:t>
            </w:r>
          </w:p>
        </w:tc>
        <w:tc>
          <w:tcPr>
            <w:tcW w:w="2060" w:type="dxa"/>
            <w:vAlign w:val="center"/>
          </w:tcPr>
          <w:p w14:paraId="2F62FA76" w14:textId="77777777" w:rsidR="00B909D4" w:rsidRPr="00B3498F" w:rsidRDefault="00B909D4" w:rsidP="00C42C1A">
            <w:pPr>
              <w:jc w:val="left"/>
              <w:rPr>
                <w:rFonts w:ascii="Arial" w:hAnsi="Arial" w:cs="Arial"/>
                <w:szCs w:val="22"/>
              </w:rPr>
            </w:pPr>
            <w:r w:rsidRPr="00B3498F">
              <w:rPr>
                <w:rFonts w:ascii="Arial" w:hAnsi="Arial" w:cs="Arial"/>
              </w:rPr>
              <w:t>Full member</w:t>
            </w:r>
          </w:p>
        </w:tc>
        <w:tc>
          <w:tcPr>
            <w:tcW w:w="5919" w:type="dxa"/>
            <w:gridSpan w:val="2"/>
            <w:vAlign w:val="center"/>
          </w:tcPr>
          <w:p w14:paraId="032F534B"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$60</w:t>
            </w:r>
          </w:p>
        </w:tc>
      </w:tr>
      <w:tr w:rsidR="00B909D4" w:rsidRPr="00B3498F" w14:paraId="71BAF744" w14:textId="77777777" w:rsidTr="00DF70DB">
        <w:tc>
          <w:tcPr>
            <w:tcW w:w="2471" w:type="dxa"/>
            <w:vMerge/>
            <w:vAlign w:val="center"/>
          </w:tcPr>
          <w:p w14:paraId="5CCA72D0" w14:textId="77777777" w:rsidR="00B909D4" w:rsidRPr="00B3498F" w:rsidRDefault="00B909D4" w:rsidP="00C42C1A">
            <w:pPr>
              <w:jc w:val="left"/>
              <w:rPr>
                <w:rFonts w:ascii="Arial" w:hAnsi="Arial" w:cs="Arial"/>
                <w:szCs w:val="22"/>
              </w:rPr>
            </w:pPr>
          </w:p>
        </w:tc>
        <w:tc>
          <w:tcPr>
            <w:tcW w:w="2060" w:type="dxa"/>
            <w:vAlign w:val="center"/>
          </w:tcPr>
          <w:p w14:paraId="5DA37C10" w14:textId="77777777" w:rsidR="00B909D4" w:rsidRPr="00B3498F" w:rsidRDefault="00B909D4" w:rsidP="00C42C1A">
            <w:pPr>
              <w:jc w:val="left"/>
              <w:rPr>
                <w:rFonts w:ascii="Arial" w:hAnsi="Arial" w:cs="Arial"/>
                <w:szCs w:val="22"/>
              </w:rPr>
            </w:pPr>
            <w:r w:rsidRPr="00B3498F">
              <w:rPr>
                <w:rFonts w:ascii="Arial" w:hAnsi="Arial" w:cs="Arial"/>
              </w:rPr>
              <w:t>Student member</w:t>
            </w:r>
          </w:p>
        </w:tc>
        <w:tc>
          <w:tcPr>
            <w:tcW w:w="5919" w:type="dxa"/>
            <w:gridSpan w:val="2"/>
            <w:vAlign w:val="center"/>
          </w:tcPr>
          <w:p w14:paraId="63DB5E3B"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$22</w:t>
            </w:r>
          </w:p>
        </w:tc>
      </w:tr>
      <w:tr w:rsidR="00B909D4" w:rsidRPr="00B3498F" w14:paraId="3EC8DD4C" w14:textId="77777777" w:rsidTr="00DF70DB">
        <w:tc>
          <w:tcPr>
            <w:tcW w:w="2471" w:type="dxa"/>
            <w:vMerge/>
            <w:vAlign w:val="center"/>
          </w:tcPr>
          <w:p w14:paraId="2CACD2E2" w14:textId="77777777" w:rsidR="00B909D4" w:rsidRPr="00B3498F" w:rsidRDefault="00B909D4" w:rsidP="00C42C1A">
            <w:pPr>
              <w:jc w:val="left"/>
              <w:rPr>
                <w:rFonts w:ascii="Arial" w:hAnsi="Arial" w:cs="Arial"/>
                <w:szCs w:val="22"/>
              </w:rPr>
            </w:pPr>
          </w:p>
        </w:tc>
        <w:tc>
          <w:tcPr>
            <w:tcW w:w="2060" w:type="dxa"/>
            <w:vAlign w:val="center"/>
          </w:tcPr>
          <w:p w14:paraId="7D22E038" w14:textId="77777777" w:rsidR="00B909D4" w:rsidRPr="00B3498F" w:rsidRDefault="00B909D4" w:rsidP="00C42C1A">
            <w:pPr>
              <w:jc w:val="left"/>
              <w:rPr>
                <w:rFonts w:ascii="Arial" w:hAnsi="Arial" w:cs="Arial"/>
                <w:szCs w:val="22"/>
              </w:rPr>
            </w:pPr>
            <w:r w:rsidRPr="00B3498F">
              <w:rPr>
                <w:rFonts w:ascii="Arial" w:hAnsi="Arial" w:cs="Arial"/>
              </w:rPr>
              <w:t>Life Member</w:t>
            </w:r>
          </w:p>
        </w:tc>
        <w:tc>
          <w:tcPr>
            <w:tcW w:w="5919" w:type="dxa"/>
            <w:gridSpan w:val="2"/>
            <w:vAlign w:val="center"/>
          </w:tcPr>
          <w:p w14:paraId="3E00C66B" w14:textId="77777777" w:rsidR="00B909D4" w:rsidRPr="00B3498F" w:rsidRDefault="00B909D4" w:rsidP="00C42C1A">
            <w:pPr>
              <w:jc w:val="center"/>
              <w:rPr>
                <w:rFonts w:ascii="Arial" w:hAnsi="Arial" w:cs="Arial"/>
                <w:color w:val="auto"/>
                <w:szCs w:val="22"/>
              </w:rPr>
            </w:pPr>
            <w:r w:rsidRPr="00B3498F">
              <w:rPr>
                <w:rFonts w:ascii="Arial" w:hAnsi="Arial" w:cs="Arial"/>
                <w:color w:val="auto"/>
                <w:szCs w:val="22"/>
              </w:rPr>
              <w:t>$325</w:t>
            </w:r>
          </w:p>
        </w:tc>
      </w:tr>
      <w:tr w:rsidR="00B909D4" w:rsidRPr="00B3498F" w14:paraId="07964768" w14:textId="77777777" w:rsidTr="00DF70DB">
        <w:tc>
          <w:tcPr>
            <w:tcW w:w="10450" w:type="dxa"/>
            <w:gridSpan w:val="4"/>
            <w:vAlign w:val="center"/>
          </w:tcPr>
          <w:p w14:paraId="3ADE9210" w14:textId="77777777" w:rsidR="00B909D4" w:rsidRPr="00B3498F" w:rsidRDefault="00B909D4" w:rsidP="00C42C1A">
            <w:pPr>
              <w:jc w:val="left"/>
              <w:rPr>
                <w:rFonts w:ascii="Arial" w:hAnsi="Arial" w:cs="Arial"/>
                <w:color w:val="0070C0"/>
                <w:szCs w:val="22"/>
              </w:rPr>
            </w:pPr>
            <w:r w:rsidRPr="00B3498F">
              <w:rPr>
                <w:rFonts w:ascii="Arial" w:hAnsi="Arial" w:cs="Arial"/>
                <w:b/>
                <w:szCs w:val="22"/>
              </w:rPr>
              <w:t>Cancellation policy</w:t>
            </w:r>
            <w:r w:rsidRPr="00B3498F">
              <w:rPr>
                <w:rFonts w:ascii="Arial" w:hAnsi="Arial" w:cs="Arial"/>
                <w:szCs w:val="22"/>
              </w:rPr>
              <w:t>: Registration refund minus $60 admin fee up to 15</w:t>
            </w:r>
            <w:r w:rsidRPr="00B3498F">
              <w:rPr>
                <w:rFonts w:ascii="Arial" w:hAnsi="Arial" w:cs="Arial"/>
                <w:szCs w:val="22"/>
                <w:vertAlign w:val="superscript"/>
              </w:rPr>
              <w:t>th</w:t>
            </w:r>
            <w:r w:rsidRPr="00B3498F">
              <w:rPr>
                <w:rFonts w:ascii="Arial" w:hAnsi="Arial" w:cs="Arial"/>
                <w:szCs w:val="22"/>
              </w:rPr>
              <w:t xml:space="preserve"> November. No refund after 15</w:t>
            </w:r>
            <w:r w:rsidRPr="00B3498F">
              <w:rPr>
                <w:rFonts w:ascii="Arial" w:hAnsi="Arial" w:cs="Arial"/>
                <w:szCs w:val="22"/>
                <w:vertAlign w:val="superscript"/>
              </w:rPr>
              <w:t>th</w:t>
            </w:r>
            <w:r w:rsidRPr="00B3498F">
              <w:rPr>
                <w:rFonts w:ascii="Arial" w:hAnsi="Arial" w:cs="Arial"/>
                <w:szCs w:val="22"/>
              </w:rPr>
              <w:t xml:space="preserve"> November.</w:t>
            </w:r>
          </w:p>
        </w:tc>
      </w:tr>
    </w:tbl>
    <w:p w14:paraId="654EA491" w14:textId="77777777" w:rsidR="00D133BF" w:rsidRPr="00B3498F" w:rsidRDefault="00D133BF" w:rsidP="00725E50">
      <w:pPr>
        <w:jc w:val="left"/>
        <w:rPr>
          <w:rFonts w:ascii="Arial" w:hAnsi="Arial" w:cs="Arial"/>
          <w:szCs w:val="22"/>
        </w:rPr>
      </w:pPr>
    </w:p>
    <w:p w14:paraId="490E2FD6" w14:textId="63A1D9E0" w:rsidR="00315FD2" w:rsidRPr="00B3498F" w:rsidRDefault="00315FD2" w:rsidP="00725E50">
      <w:pPr>
        <w:spacing w:after="120"/>
        <w:jc w:val="left"/>
        <w:rPr>
          <w:rFonts w:ascii="Arial" w:hAnsi="Arial" w:cs="Arial"/>
          <w:color w:val="auto"/>
          <w:szCs w:val="22"/>
        </w:rPr>
      </w:pPr>
      <w:r w:rsidRPr="00B3498F">
        <w:rPr>
          <w:rFonts w:ascii="Arial" w:hAnsi="Arial" w:cs="Arial"/>
          <w:szCs w:val="22"/>
        </w:rPr>
        <w:t xml:space="preserve">Please list any </w:t>
      </w:r>
      <w:r w:rsidRPr="00B3498F">
        <w:rPr>
          <w:rFonts w:ascii="Arial" w:hAnsi="Arial" w:cs="Arial"/>
          <w:b/>
          <w:color w:val="002060"/>
          <w:szCs w:val="22"/>
        </w:rPr>
        <w:t>dietary requirements</w:t>
      </w:r>
      <w:r w:rsidR="00F76EFC" w:rsidRPr="00B3498F">
        <w:rPr>
          <w:rFonts w:ascii="Arial" w:hAnsi="Arial" w:cs="Arial"/>
          <w:b/>
          <w:color w:val="002060"/>
          <w:szCs w:val="22"/>
        </w:rPr>
        <w:t xml:space="preserve"> </w:t>
      </w:r>
      <w:r w:rsidR="00F76EFC" w:rsidRPr="00B3498F">
        <w:rPr>
          <w:rFonts w:ascii="Arial" w:hAnsi="Arial" w:cs="Arial"/>
          <w:szCs w:val="22"/>
        </w:rPr>
        <w:t>for the conference or conference dinner</w:t>
      </w:r>
      <w:proofErr w:type="gramStart"/>
      <w:r w:rsidR="00F76EFC" w:rsidRPr="00B3498F">
        <w:rPr>
          <w:rFonts w:ascii="Arial" w:hAnsi="Arial" w:cs="Arial"/>
          <w:szCs w:val="22"/>
        </w:rPr>
        <w:t>:</w:t>
      </w:r>
      <w:r w:rsidRPr="00B3498F">
        <w:rPr>
          <w:rFonts w:ascii="Arial" w:hAnsi="Arial" w:cs="Arial"/>
          <w:color w:val="auto"/>
          <w:szCs w:val="22"/>
        </w:rPr>
        <w:t>_</w:t>
      </w:r>
      <w:proofErr w:type="gramEnd"/>
      <w:r w:rsidRPr="00B3498F">
        <w:rPr>
          <w:rFonts w:ascii="Arial" w:hAnsi="Arial" w:cs="Arial"/>
          <w:color w:val="auto"/>
          <w:szCs w:val="22"/>
        </w:rPr>
        <w:t>_____</w:t>
      </w:r>
      <w:r w:rsidR="00F76EFC" w:rsidRPr="00B3498F">
        <w:rPr>
          <w:rFonts w:ascii="Arial" w:hAnsi="Arial" w:cs="Arial"/>
          <w:color w:val="auto"/>
          <w:szCs w:val="22"/>
        </w:rPr>
        <w:t>________________________</w:t>
      </w:r>
    </w:p>
    <w:p w14:paraId="1B552577" w14:textId="77777777" w:rsidR="00F76EFC" w:rsidRPr="00B3498F" w:rsidRDefault="00F76EFC" w:rsidP="00530DA0">
      <w:pPr>
        <w:jc w:val="left"/>
        <w:rPr>
          <w:rFonts w:ascii="Arial" w:hAnsi="Arial" w:cs="Arial"/>
          <w:b/>
          <w:color w:val="002060"/>
          <w:szCs w:val="22"/>
        </w:rPr>
      </w:pPr>
      <w:r w:rsidRPr="00B3498F">
        <w:rPr>
          <w:rFonts w:ascii="Arial" w:hAnsi="Arial" w:cs="Arial"/>
          <w:b/>
          <w:color w:val="002060"/>
          <w:szCs w:val="22"/>
        </w:rPr>
        <w:t>There are two ways to pay:</w:t>
      </w:r>
    </w:p>
    <w:p w14:paraId="6EF0E3CC" w14:textId="25CB479E" w:rsidR="0002139A" w:rsidRPr="00B3498F" w:rsidRDefault="0056249D" w:rsidP="00530DA0">
      <w:pPr>
        <w:pStyle w:val="ListParagraph"/>
        <w:numPr>
          <w:ilvl w:val="0"/>
          <w:numId w:val="11"/>
        </w:numPr>
        <w:jc w:val="left"/>
        <w:rPr>
          <w:rFonts w:ascii="Arial" w:hAnsi="Arial" w:cs="Arial"/>
          <w:szCs w:val="22"/>
        </w:rPr>
      </w:pPr>
      <w:r w:rsidRPr="00B3498F">
        <w:rPr>
          <w:rFonts w:ascii="Arial" w:hAnsi="Arial" w:cs="Arial"/>
          <w:b/>
          <w:szCs w:val="22"/>
        </w:rPr>
        <w:t>Credit Card:</w:t>
      </w:r>
      <w:r w:rsidR="0002139A" w:rsidRPr="00B3498F">
        <w:rPr>
          <w:rFonts w:ascii="Arial" w:hAnsi="Arial" w:cs="Arial"/>
          <w:szCs w:val="22"/>
        </w:rPr>
        <w:t xml:space="preserve"> </w:t>
      </w:r>
    </w:p>
    <w:p w14:paraId="2A5FFFA6" w14:textId="746BCCBC" w:rsidR="0002139A" w:rsidRPr="00B3498F" w:rsidRDefault="0002139A" w:rsidP="00530DA0">
      <w:pPr>
        <w:jc w:val="left"/>
        <w:rPr>
          <w:rFonts w:ascii="Arial" w:hAnsi="Arial" w:cs="Arial"/>
          <w:color w:val="auto"/>
          <w:szCs w:val="22"/>
        </w:rPr>
      </w:pPr>
      <w:r w:rsidRPr="00B3498F">
        <w:rPr>
          <w:rFonts w:ascii="Arial" w:hAnsi="Arial" w:cs="Arial"/>
          <w:szCs w:val="22"/>
        </w:rPr>
        <w:t>Credit Card Number:</w:t>
      </w:r>
      <w:r w:rsidR="00F76EFC" w:rsidRPr="00B3498F">
        <w:rPr>
          <w:rFonts w:ascii="Arial" w:hAnsi="Arial" w:cs="Arial"/>
          <w:color w:val="auto"/>
          <w:szCs w:val="22"/>
        </w:rPr>
        <w:t xml:space="preserve"> </w:t>
      </w:r>
      <w:r w:rsidR="00D133BF" w:rsidRPr="00B3498F">
        <w:rPr>
          <w:rFonts w:ascii="Arial" w:hAnsi="Arial" w:cs="Arial"/>
          <w:color w:val="auto"/>
          <w:szCs w:val="22"/>
        </w:rPr>
        <w:t xml:space="preserve"> __ __ __ __ - __ __ __ __ - __ __ __ __ - __ __ __ __</w:t>
      </w:r>
      <w:r w:rsidR="00D133BF" w:rsidRPr="00B3498F">
        <w:rPr>
          <w:rFonts w:ascii="Arial" w:hAnsi="Arial" w:cs="Arial"/>
          <w:color w:val="auto"/>
          <w:szCs w:val="22"/>
          <w:u w:val="single"/>
        </w:rPr>
        <w:t xml:space="preserve"> </w:t>
      </w:r>
    </w:p>
    <w:p w14:paraId="3FDF4491" w14:textId="669A4E1E" w:rsidR="0002139A" w:rsidRPr="00B3498F" w:rsidRDefault="0002139A" w:rsidP="00530DA0">
      <w:pPr>
        <w:jc w:val="left"/>
        <w:rPr>
          <w:rFonts w:ascii="Arial" w:hAnsi="Arial" w:cs="Arial"/>
          <w:color w:val="auto"/>
          <w:szCs w:val="22"/>
        </w:rPr>
      </w:pPr>
      <w:r w:rsidRPr="00B3498F">
        <w:rPr>
          <w:rFonts w:ascii="Arial" w:hAnsi="Arial" w:cs="Arial"/>
          <w:color w:val="auto"/>
          <w:szCs w:val="22"/>
        </w:rPr>
        <w:t>Card expiry (mm/</w:t>
      </w:r>
      <w:proofErr w:type="spellStart"/>
      <w:r w:rsidRPr="00B3498F">
        <w:rPr>
          <w:rFonts w:ascii="Arial" w:hAnsi="Arial" w:cs="Arial"/>
          <w:color w:val="auto"/>
          <w:szCs w:val="22"/>
        </w:rPr>
        <w:t>yy</w:t>
      </w:r>
      <w:proofErr w:type="spellEnd"/>
      <w:r w:rsidRPr="00B3498F">
        <w:rPr>
          <w:rFonts w:ascii="Arial" w:hAnsi="Arial" w:cs="Arial"/>
          <w:color w:val="auto"/>
          <w:szCs w:val="22"/>
        </w:rPr>
        <w:t>):</w:t>
      </w:r>
      <w:r w:rsidR="00D133BF" w:rsidRPr="00B3498F">
        <w:rPr>
          <w:rFonts w:ascii="Arial" w:hAnsi="Arial" w:cs="Arial"/>
          <w:color w:val="auto"/>
          <w:szCs w:val="22"/>
        </w:rPr>
        <w:t xml:space="preserve"> </w:t>
      </w:r>
      <w:r w:rsidR="00F76EFC" w:rsidRPr="00B3498F">
        <w:rPr>
          <w:rFonts w:ascii="Arial" w:hAnsi="Arial" w:cs="Arial"/>
          <w:color w:val="auto"/>
          <w:szCs w:val="22"/>
        </w:rPr>
        <w:t xml:space="preserve"> </w:t>
      </w:r>
      <w:r w:rsidR="00D133BF" w:rsidRPr="00B3498F">
        <w:rPr>
          <w:rFonts w:ascii="Arial" w:hAnsi="Arial" w:cs="Arial"/>
          <w:color w:val="auto"/>
          <w:szCs w:val="22"/>
        </w:rPr>
        <w:t>_____/_____</w:t>
      </w:r>
    </w:p>
    <w:p w14:paraId="31C71317" w14:textId="22098E39" w:rsidR="00530DA0" w:rsidRPr="00B3498F" w:rsidRDefault="0002139A" w:rsidP="00530DA0">
      <w:pPr>
        <w:jc w:val="left"/>
        <w:rPr>
          <w:rFonts w:ascii="Arial" w:hAnsi="Arial" w:cs="Arial"/>
          <w:color w:val="auto"/>
          <w:szCs w:val="22"/>
        </w:rPr>
      </w:pPr>
      <w:r w:rsidRPr="00B3498F">
        <w:rPr>
          <w:rFonts w:ascii="Arial" w:hAnsi="Arial" w:cs="Arial"/>
          <w:color w:val="auto"/>
          <w:szCs w:val="22"/>
        </w:rPr>
        <w:t>Name on card:</w:t>
      </w:r>
      <w:r w:rsidR="00D133BF" w:rsidRPr="00B3498F">
        <w:rPr>
          <w:rFonts w:ascii="Arial" w:hAnsi="Arial" w:cs="Arial"/>
          <w:color w:val="auto"/>
          <w:szCs w:val="22"/>
        </w:rPr>
        <w:t xml:space="preserve"> </w:t>
      </w:r>
      <w:r w:rsidR="00F76EFC" w:rsidRPr="00B3498F">
        <w:rPr>
          <w:rFonts w:ascii="Arial" w:hAnsi="Arial" w:cs="Arial"/>
          <w:color w:val="auto"/>
          <w:szCs w:val="22"/>
        </w:rPr>
        <w:t xml:space="preserve">            </w:t>
      </w:r>
      <w:r w:rsidR="00D133BF" w:rsidRPr="00B3498F">
        <w:rPr>
          <w:rFonts w:ascii="Arial" w:hAnsi="Arial" w:cs="Arial"/>
          <w:color w:val="auto"/>
          <w:szCs w:val="22"/>
        </w:rPr>
        <w:t>________________________________________</w:t>
      </w:r>
    </w:p>
    <w:p w14:paraId="141497DC" w14:textId="13D9B6A7" w:rsidR="0056249D" w:rsidRPr="00B3498F" w:rsidRDefault="0056249D" w:rsidP="00530DA0">
      <w:pPr>
        <w:pStyle w:val="ListParagraph"/>
        <w:numPr>
          <w:ilvl w:val="0"/>
          <w:numId w:val="11"/>
        </w:numPr>
        <w:rPr>
          <w:rFonts w:ascii="Arial" w:hAnsi="Arial" w:cs="Arial"/>
          <w:b/>
          <w:color w:val="auto"/>
        </w:rPr>
      </w:pPr>
      <w:r w:rsidRPr="00B3498F">
        <w:rPr>
          <w:rFonts w:ascii="Arial" w:hAnsi="Arial" w:cs="Arial"/>
          <w:b/>
          <w:color w:val="auto"/>
        </w:rPr>
        <w:t>Direct debit:</w:t>
      </w:r>
    </w:p>
    <w:p w14:paraId="26DA8646" w14:textId="5BB00A0A" w:rsidR="00F57B54" w:rsidRPr="00B3498F" w:rsidRDefault="0056249D" w:rsidP="00CC3C9C">
      <w:pPr>
        <w:spacing w:line="240" w:lineRule="auto"/>
        <w:jc w:val="left"/>
        <w:rPr>
          <w:rFonts w:ascii="Arial" w:hAnsi="Arial" w:cs="Arial"/>
          <w:color w:val="auto"/>
          <w:szCs w:val="22"/>
        </w:rPr>
      </w:pPr>
      <w:r w:rsidRPr="00B3498F">
        <w:rPr>
          <w:rFonts w:ascii="Arial" w:hAnsi="Arial" w:cs="Arial"/>
          <w:color w:val="auto"/>
          <w:szCs w:val="22"/>
        </w:rPr>
        <w:t>W</w:t>
      </w:r>
      <w:r w:rsidR="00896A00" w:rsidRPr="00B3498F">
        <w:rPr>
          <w:rFonts w:ascii="Arial" w:hAnsi="Arial" w:cs="Arial"/>
          <w:color w:val="auto"/>
          <w:szCs w:val="22"/>
        </w:rPr>
        <w:t xml:space="preserve">estpac </w:t>
      </w:r>
      <w:r w:rsidRPr="00B3498F">
        <w:rPr>
          <w:rFonts w:ascii="Arial" w:hAnsi="Arial" w:cs="Arial"/>
          <w:color w:val="auto"/>
          <w:szCs w:val="22"/>
        </w:rPr>
        <w:t xml:space="preserve">Account name: </w:t>
      </w:r>
      <w:r w:rsidR="00F57B54" w:rsidRPr="00B3498F">
        <w:rPr>
          <w:rFonts w:ascii="Arial" w:hAnsi="Arial" w:cs="Arial"/>
          <w:i/>
          <w:color w:val="auto"/>
          <w:szCs w:val="22"/>
        </w:rPr>
        <w:t>Australasian Society for Human Biology</w:t>
      </w:r>
    </w:p>
    <w:p w14:paraId="236C88A1" w14:textId="285DF217" w:rsidR="0056249D" w:rsidRPr="00B3498F" w:rsidRDefault="0056249D" w:rsidP="00CC3C9C">
      <w:pPr>
        <w:spacing w:line="240" w:lineRule="auto"/>
        <w:jc w:val="left"/>
        <w:rPr>
          <w:rFonts w:ascii="Arial" w:hAnsi="Arial" w:cs="Arial"/>
          <w:color w:val="auto"/>
          <w:szCs w:val="22"/>
        </w:rPr>
      </w:pPr>
      <w:r w:rsidRPr="00B3498F">
        <w:rPr>
          <w:rFonts w:ascii="Arial" w:hAnsi="Arial" w:cs="Arial"/>
          <w:color w:val="auto"/>
          <w:szCs w:val="22"/>
        </w:rPr>
        <w:t xml:space="preserve">BSB number: </w:t>
      </w:r>
      <w:r w:rsidRPr="00B3498F">
        <w:rPr>
          <w:rFonts w:ascii="Arial" w:hAnsi="Arial" w:cs="Arial"/>
          <w:i/>
          <w:color w:val="auto"/>
          <w:szCs w:val="22"/>
        </w:rPr>
        <w:t>03</w:t>
      </w:r>
      <w:r w:rsidR="00896A00" w:rsidRPr="00B3498F">
        <w:rPr>
          <w:rFonts w:ascii="Arial" w:hAnsi="Arial" w:cs="Arial"/>
          <w:i/>
          <w:color w:val="auto"/>
          <w:szCs w:val="22"/>
        </w:rPr>
        <w:t>6231</w:t>
      </w:r>
    </w:p>
    <w:p w14:paraId="0FE9BE14" w14:textId="0CEE00E0" w:rsidR="0056249D" w:rsidRPr="00B3498F" w:rsidRDefault="0056249D" w:rsidP="00CC3C9C">
      <w:pPr>
        <w:spacing w:line="240" w:lineRule="auto"/>
        <w:jc w:val="left"/>
        <w:rPr>
          <w:rFonts w:ascii="Arial" w:hAnsi="Arial" w:cs="Arial"/>
          <w:color w:val="auto"/>
          <w:szCs w:val="22"/>
        </w:rPr>
      </w:pPr>
      <w:r w:rsidRPr="00B3498F">
        <w:rPr>
          <w:rFonts w:ascii="Arial" w:hAnsi="Arial" w:cs="Arial"/>
          <w:color w:val="auto"/>
          <w:szCs w:val="22"/>
        </w:rPr>
        <w:t xml:space="preserve">Account number: </w:t>
      </w:r>
      <w:r w:rsidR="00896A00" w:rsidRPr="00B3498F">
        <w:rPr>
          <w:rFonts w:ascii="Arial" w:hAnsi="Arial" w:cs="Arial"/>
          <w:i/>
          <w:color w:val="auto"/>
          <w:szCs w:val="22"/>
        </w:rPr>
        <w:t>125147</w:t>
      </w:r>
    </w:p>
    <w:p w14:paraId="5EEBFE2C" w14:textId="37DEBAB9" w:rsidR="00F76EFC" w:rsidRPr="00B3498F" w:rsidRDefault="0056249D" w:rsidP="00CC3C9C">
      <w:pPr>
        <w:spacing w:after="120" w:line="240" w:lineRule="auto"/>
        <w:jc w:val="left"/>
        <w:rPr>
          <w:rFonts w:ascii="Arial" w:hAnsi="Arial" w:cs="Arial"/>
          <w:color w:val="auto"/>
          <w:szCs w:val="22"/>
        </w:rPr>
      </w:pPr>
      <w:r w:rsidRPr="00B3498F">
        <w:rPr>
          <w:rFonts w:ascii="Arial" w:hAnsi="Arial" w:cs="Arial"/>
          <w:color w:val="auto"/>
          <w:szCs w:val="22"/>
        </w:rPr>
        <w:t xml:space="preserve">Reference: </w:t>
      </w:r>
      <w:r w:rsidRPr="00B3498F">
        <w:rPr>
          <w:rFonts w:ascii="Arial" w:hAnsi="Arial" w:cs="Arial"/>
          <w:i/>
          <w:color w:val="auto"/>
          <w:szCs w:val="22"/>
        </w:rPr>
        <w:t>Please include your surname</w:t>
      </w:r>
      <w:r w:rsidR="00F57B54" w:rsidRPr="00B3498F">
        <w:rPr>
          <w:rFonts w:ascii="Arial" w:hAnsi="Arial" w:cs="Arial"/>
          <w:i/>
          <w:color w:val="auto"/>
          <w:szCs w:val="22"/>
        </w:rPr>
        <w:t xml:space="preserve"> and initial</w:t>
      </w:r>
      <w:r w:rsidR="00F76EFC" w:rsidRPr="00B3498F">
        <w:rPr>
          <w:rFonts w:ascii="Arial" w:hAnsi="Arial" w:cs="Arial"/>
          <w:color w:val="auto"/>
          <w:szCs w:val="22"/>
        </w:rPr>
        <w:t xml:space="preserve"> </w:t>
      </w:r>
    </w:p>
    <w:p w14:paraId="24934975" w14:textId="21450AE7" w:rsidR="00F76EFC" w:rsidRPr="003F06D2" w:rsidRDefault="00F76EFC" w:rsidP="003F06D2">
      <w:pPr>
        <w:spacing w:after="120"/>
        <w:jc w:val="center"/>
      </w:pPr>
      <w:r w:rsidRPr="00B3498F">
        <w:rPr>
          <w:rFonts w:ascii="Arial" w:hAnsi="Arial" w:cs="Arial"/>
          <w:szCs w:val="22"/>
        </w:rPr>
        <w:t xml:space="preserve">Please forward this form to ASHB Treasurer </w:t>
      </w:r>
      <w:hyperlink r:id="rId58" w:history="1">
        <w:r w:rsidR="003F06D2" w:rsidRPr="00237A42">
          <w:rPr>
            <w:rStyle w:val="Hyperlink"/>
          </w:rPr>
          <w:t>Justyna.Miszkiewicz@anu.edu.au</w:t>
        </w:r>
      </w:hyperlink>
    </w:p>
    <w:sectPr w:rsidR="00F76EFC" w:rsidRPr="003F06D2" w:rsidSect="008B72EB">
      <w:footerReference w:type="even" r:id="rId59"/>
      <w:footerReference w:type="default" r:id="rId60"/>
      <w:pgSz w:w="11900" w:h="16840"/>
      <w:pgMar w:top="720" w:right="720" w:bottom="720" w:left="72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A21CD" w14:textId="77777777" w:rsidR="00C65F4C" w:rsidRDefault="00C65F4C">
      <w:pPr>
        <w:spacing w:line="240" w:lineRule="auto"/>
      </w:pPr>
      <w:r>
        <w:separator/>
      </w:r>
    </w:p>
  </w:endnote>
  <w:endnote w:type="continuationSeparator" w:id="0">
    <w:p w14:paraId="249DA084" w14:textId="77777777" w:rsidR="00C65F4C" w:rsidRDefault="00C65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Cambria Bold">
    <w:panose1 w:val="02040803050406030204"/>
    <w:charset w:val="00"/>
    <w:family w:val="auto"/>
    <w:pitch w:val="variable"/>
    <w:sig w:usb0="E00002FF" w:usb1="4000045F" w:usb2="00000000" w:usb3="00000000" w:csb0="0000019F" w:csb1="00000000"/>
  </w:font>
  <w:font w:name="Cambria Italic">
    <w:panose1 w:val="020405030504060A0204"/>
    <w:charset w:val="00"/>
    <w:family w:val="auto"/>
    <w:pitch w:val="variable"/>
    <w:sig w:usb0="E00002FF" w:usb1="4000045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F37C3" w14:textId="77777777" w:rsidR="00C42C1A" w:rsidRDefault="00C42C1A">
    <w:pPr>
      <w:pStyle w:val="Footer1"/>
      <w:jc w:val="right"/>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8F927" w14:textId="248DCA16" w:rsidR="00C42C1A" w:rsidRDefault="00C42C1A">
    <w:pPr>
      <w:pStyle w:val="Footer1"/>
      <w:jc w:val="right"/>
    </w:pPr>
    <w:r>
      <w:fldChar w:fldCharType="begin"/>
    </w:r>
    <w:r>
      <w:instrText xml:space="preserve"> PAGE </w:instrText>
    </w:r>
    <w:r>
      <w:fldChar w:fldCharType="separate"/>
    </w:r>
    <w:r w:rsidR="0095304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83C9D" w14:textId="77777777" w:rsidR="00C65F4C" w:rsidRDefault="00C65F4C">
      <w:pPr>
        <w:spacing w:line="240" w:lineRule="auto"/>
      </w:pPr>
      <w:r>
        <w:separator/>
      </w:r>
    </w:p>
  </w:footnote>
  <w:footnote w:type="continuationSeparator" w:id="0">
    <w:p w14:paraId="11C902B0" w14:textId="77777777" w:rsidR="00C65F4C" w:rsidRDefault="00C65F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15:restartNumberingAfterBreak="0">
    <w:nsid w:val="00000003"/>
    <w:multiLevelType w:val="multilevel"/>
    <w:tmpl w:val="894EE875"/>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lvlText w:val="%2."/>
      <w:lvlJc w:val="left"/>
      <w:pPr>
        <w:tabs>
          <w:tab w:val="num" w:pos="360"/>
        </w:tabs>
        <w:ind w:left="360" w:firstLine="1800"/>
      </w:pPr>
      <w:rPr>
        <w:rFonts w:hint="default"/>
        <w:color w:val="000000"/>
        <w:position w:val="0"/>
        <w:sz w:val="22"/>
      </w:rPr>
    </w:lvl>
    <w:lvl w:ilvl="2">
      <w:start w:val="1"/>
      <w:numFmt w:val="lowerRoman"/>
      <w:lvlText w:val="%3."/>
      <w:lvlJc w:val="left"/>
      <w:pPr>
        <w:tabs>
          <w:tab w:val="num" w:pos="360"/>
        </w:tabs>
        <w:ind w:left="360" w:firstLine="2520"/>
      </w:pPr>
      <w:rPr>
        <w:rFonts w:hint="default"/>
        <w:color w:val="000000"/>
        <w:position w:val="0"/>
        <w:sz w:val="22"/>
      </w:rPr>
    </w:lvl>
    <w:lvl w:ilvl="3">
      <w:start w:val="1"/>
      <w:numFmt w:val="decimal"/>
      <w:isLgl/>
      <w:lvlText w:val="%4."/>
      <w:lvlJc w:val="left"/>
      <w:pPr>
        <w:tabs>
          <w:tab w:val="num" w:pos="360"/>
        </w:tabs>
        <w:ind w:left="360" w:firstLine="3240"/>
      </w:pPr>
      <w:rPr>
        <w:rFonts w:hint="default"/>
        <w:color w:val="000000"/>
        <w:position w:val="0"/>
        <w:sz w:val="22"/>
      </w:rPr>
    </w:lvl>
    <w:lvl w:ilvl="4">
      <w:start w:val="1"/>
      <w:numFmt w:val="lowerLetter"/>
      <w:lvlText w:val="%5."/>
      <w:lvlJc w:val="left"/>
      <w:pPr>
        <w:tabs>
          <w:tab w:val="num" w:pos="360"/>
        </w:tabs>
        <w:ind w:left="360" w:firstLine="3960"/>
      </w:pPr>
      <w:rPr>
        <w:rFonts w:hint="default"/>
        <w:color w:val="000000"/>
        <w:position w:val="0"/>
        <w:sz w:val="22"/>
      </w:rPr>
    </w:lvl>
    <w:lvl w:ilvl="5">
      <w:start w:val="1"/>
      <w:numFmt w:val="lowerRoman"/>
      <w:lvlText w:val="%6."/>
      <w:lvlJc w:val="left"/>
      <w:pPr>
        <w:tabs>
          <w:tab w:val="num" w:pos="360"/>
        </w:tabs>
        <w:ind w:left="360" w:firstLine="4680"/>
      </w:pPr>
      <w:rPr>
        <w:rFonts w:hint="default"/>
        <w:color w:val="000000"/>
        <w:position w:val="0"/>
        <w:sz w:val="22"/>
      </w:rPr>
    </w:lvl>
    <w:lvl w:ilvl="6">
      <w:start w:val="1"/>
      <w:numFmt w:val="decimal"/>
      <w:isLgl/>
      <w:lvlText w:val="%7."/>
      <w:lvlJc w:val="left"/>
      <w:pPr>
        <w:tabs>
          <w:tab w:val="num" w:pos="360"/>
        </w:tabs>
        <w:ind w:left="360" w:firstLine="5400"/>
      </w:pPr>
      <w:rPr>
        <w:rFonts w:hint="default"/>
        <w:color w:val="000000"/>
        <w:position w:val="0"/>
        <w:sz w:val="22"/>
      </w:rPr>
    </w:lvl>
    <w:lvl w:ilvl="7">
      <w:start w:val="1"/>
      <w:numFmt w:val="lowerLetter"/>
      <w:lvlText w:val="%8."/>
      <w:lvlJc w:val="left"/>
      <w:pPr>
        <w:tabs>
          <w:tab w:val="num" w:pos="360"/>
        </w:tabs>
        <w:ind w:left="360" w:firstLine="6120"/>
      </w:pPr>
      <w:rPr>
        <w:rFonts w:hint="default"/>
        <w:color w:val="000000"/>
        <w:position w:val="0"/>
        <w:sz w:val="22"/>
      </w:rPr>
    </w:lvl>
    <w:lvl w:ilvl="8">
      <w:start w:val="1"/>
      <w:numFmt w:val="lowerRoman"/>
      <w:lvlText w:val="%9."/>
      <w:lvlJc w:val="left"/>
      <w:pPr>
        <w:tabs>
          <w:tab w:val="num" w:pos="360"/>
        </w:tabs>
        <w:ind w:left="360" w:firstLine="6840"/>
      </w:pPr>
      <w:rPr>
        <w:rFonts w:hint="default"/>
        <w:color w:val="000000"/>
        <w:position w:val="0"/>
        <w:sz w:val="22"/>
      </w:rPr>
    </w:lvl>
  </w:abstractNum>
  <w:abstractNum w:abstractNumId="2" w15:restartNumberingAfterBreak="0">
    <w:nsid w:val="02DF53A2"/>
    <w:multiLevelType w:val="hybridMultilevel"/>
    <w:tmpl w:val="684ED252"/>
    <w:lvl w:ilvl="0" w:tplc="824E78A8">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877F11"/>
    <w:multiLevelType w:val="hybridMultilevel"/>
    <w:tmpl w:val="2A5443B0"/>
    <w:lvl w:ilvl="0" w:tplc="88406708">
      <w:start w:val="325"/>
      <w:numFmt w:val="bullet"/>
      <w:lvlText w:val="-"/>
      <w:lvlJc w:val="left"/>
      <w:pPr>
        <w:ind w:left="720" w:hanging="360"/>
      </w:pPr>
      <w:rPr>
        <w:rFonts w:ascii="Calibri" w:eastAsia="ヒラギノ角ゴ Pro W3"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34B12"/>
    <w:multiLevelType w:val="hybridMultilevel"/>
    <w:tmpl w:val="7CD2027E"/>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 w15:restartNumberingAfterBreak="0">
    <w:nsid w:val="3D6F1102"/>
    <w:multiLevelType w:val="hybridMultilevel"/>
    <w:tmpl w:val="36ACEB80"/>
    <w:lvl w:ilvl="0" w:tplc="24A64DA8">
      <w:start w:val="1"/>
      <w:numFmt w:val="bullet"/>
      <w:lvlText w:val=""/>
      <w:lvlJc w:val="left"/>
      <w:pPr>
        <w:ind w:left="3600" w:hanging="360"/>
      </w:pPr>
      <w:rPr>
        <w:rFonts w:ascii="Symbol" w:hAnsi="Symbol" w:hint="default"/>
        <w:color w:val="auto"/>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4EA545CD"/>
    <w:multiLevelType w:val="hybridMultilevel"/>
    <w:tmpl w:val="1CA8E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8C5D4D"/>
    <w:multiLevelType w:val="hybridMultilevel"/>
    <w:tmpl w:val="9C308142"/>
    <w:lvl w:ilvl="0" w:tplc="24A64DA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5A2FCF"/>
    <w:multiLevelType w:val="hybridMultilevel"/>
    <w:tmpl w:val="C2F0E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33456E"/>
    <w:multiLevelType w:val="hybridMultilevel"/>
    <w:tmpl w:val="DBB0AD10"/>
    <w:lvl w:ilvl="0" w:tplc="2B76B60E">
      <w:start w:val="1"/>
      <w:numFmt w:val="decimal"/>
      <w:lvlText w:val="%1."/>
      <w:lvlJc w:val="left"/>
      <w:pPr>
        <w:ind w:left="3600" w:hanging="360"/>
      </w:pPr>
      <w:rPr>
        <w:b/>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0" w15:restartNumberingAfterBreak="0">
    <w:nsid w:val="6DB74969"/>
    <w:multiLevelType w:val="hybridMultilevel"/>
    <w:tmpl w:val="DF069FC0"/>
    <w:lvl w:ilvl="0" w:tplc="2B76B60E">
      <w:start w:val="1"/>
      <w:numFmt w:val="decimal"/>
      <w:lvlText w:val="%1."/>
      <w:lvlJc w:val="left"/>
      <w:pPr>
        <w:ind w:left="3600" w:hanging="360"/>
      </w:pPr>
      <w:rPr>
        <w:b/>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1" w15:restartNumberingAfterBreak="0">
    <w:nsid w:val="79B86288"/>
    <w:multiLevelType w:val="hybridMultilevel"/>
    <w:tmpl w:val="91CA9686"/>
    <w:lvl w:ilvl="0" w:tplc="3404064A">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0"/>
  </w:num>
  <w:num w:numId="2">
    <w:abstractNumId w:val="1"/>
  </w:num>
  <w:num w:numId="3">
    <w:abstractNumId w:val="11"/>
  </w:num>
  <w:num w:numId="4">
    <w:abstractNumId w:val="7"/>
  </w:num>
  <w:num w:numId="5">
    <w:abstractNumId w:val="4"/>
  </w:num>
  <w:num w:numId="6">
    <w:abstractNumId w:val="5"/>
  </w:num>
  <w:num w:numId="7">
    <w:abstractNumId w:val="9"/>
  </w:num>
  <w:num w:numId="8">
    <w:abstractNumId w:val="10"/>
  </w:num>
  <w:num w:numId="9">
    <w:abstractNumId w:val="8"/>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00"/>
    <w:rsid w:val="000003DD"/>
    <w:rsid w:val="00001C4C"/>
    <w:rsid w:val="00002747"/>
    <w:rsid w:val="000069B9"/>
    <w:rsid w:val="0002139A"/>
    <w:rsid w:val="000305FE"/>
    <w:rsid w:val="000412B2"/>
    <w:rsid w:val="00045675"/>
    <w:rsid w:val="00046212"/>
    <w:rsid w:val="000546BC"/>
    <w:rsid w:val="00057B50"/>
    <w:rsid w:val="00077CDF"/>
    <w:rsid w:val="00086FB4"/>
    <w:rsid w:val="00094FF6"/>
    <w:rsid w:val="000A4B30"/>
    <w:rsid w:val="000A5768"/>
    <w:rsid w:val="000A7373"/>
    <w:rsid w:val="000C2FFB"/>
    <w:rsid w:val="000C7B99"/>
    <w:rsid w:val="000D19AC"/>
    <w:rsid w:val="00100A3D"/>
    <w:rsid w:val="00171E32"/>
    <w:rsid w:val="001C1269"/>
    <w:rsid w:val="001C3593"/>
    <w:rsid w:val="001C44D3"/>
    <w:rsid w:val="001E3890"/>
    <w:rsid w:val="001E706D"/>
    <w:rsid w:val="002111D2"/>
    <w:rsid w:val="002224C6"/>
    <w:rsid w:val="0022664E"/>
    <w:rsid w:val="00243593"/>
    <w:rsid w:val="00246643"/>
    <w:rsid w:val="002561B6"/>
    <w:rsid w:val="00263EEE"/>
    <w:rsid w:val="00290209"/>
    <w:rsid w:val="002925B5"/>
    <w:rsid w:val="002936FB"/>
    <w:rsid w:val="002C08CC"/>
    <w:rsid w:val="002E7B47"/>
    <w:rsid w:val="003026B3"/>
    <w:rsid w:val="00315FD2"/>
    <w:rsid w:val="00323E11"/>
    <w:rsid w:val="00327C46"/>
    <w:rsid w:val="00342A39"/>
    <w:rsid w:val="003455BD"/>
    <w:rsid w:val="003809C4"/>
    <w:rsid w:val="0039437A"/>
    <w:rsid w:val="00396C25"/>
    <w:rsid w:val="003A7852"/>
    <w:rsid w:val="003B2AFF"/>
    <w:rsid w:val="003C5B5B"/>
    <w:rsid w:val="003D7964"/>
    <w:rsid w:val="003E3293"/>
    <w:rsid w:val="003F06D2"/>
    <w:rsid w:val="00405157"/>
    <w:rsid w:val="004150FA"/>
    <w:rsid w:val="0044627D"/>
    <w:rsid w:val="004537FE"/>
    <w:rsid w:val="004624D2"/>
    <w:rsid w:val="004664E1"/>
    <w:rsid w:val="00466DAB"/>
    <w:rsid w:val="00484EC1"/>
    <w:rsid w:val="00490E99"/>
    <w:rsid w:val="004A58B7"/>
    <w:rsid w:val="004A66E7"/>
    <w:rsid w:val="004A6C38"/>
    <w:rsid w:val="004D45B3"/>
    <w:rsid w:val="004E7DCD"/>
    <w:rsid w:val="004F20DD"/>
    <w:rsid w:val="005078A3"/>
    <w:rsid w:val="00516B61"/>
    <w:rsid w:val="005308A2"/>
    <w:rsid w:val="00530DA0"/>
    <w:rsid w:val="0053628C"/>
    <w:rsid w:val="005438A3"/>
    <w:rsid w:val="0056249D"/>
    <w:rsid w:val="00577A5F"/>
    <w:rsid w:val="005933E2"/>
    <w:rsid w:val="005B578E"/>
    <w:rsid w:val="005C218D"/>
    <w:rsid w:val="005D0A84"/>
    <w:rsid w:val="005D6C00"/>
    <w:rsid w:val="005E17F3"/>
    <w:rsid w:val="006220F1"/>
    <w:rsid w:val="00684A3F"/>
    <w:rsid w:val="006936A7"/>
    <w:rsid w:val="006A6DDB"/>
    <w:rsid w:val="006D30EC"/>
    <w:rsid w:val="006F5CFA"/>
    <w:rsid w:val="006F5DF9"/>
    <w:rsid w:val="0070591F"/>
    <w:rsid w:val="00725E50"/>
    <w:rsid w:val="0073787E"/>
    <w:rsid w:val="00765B82"/>
    <w:rsid w:val="00771EEF"/>
    <w:rsid w:val="00774150"/>
    <w:rsid w:val="00774BCE"/>
    <w:rsid w:val="00791E86"/>
    <w:rsid w:val="00794FD7"/>
    <w:rsid w:val="007A6D20"/>
    <w:rsid w:val="007B0FC8"/>
    <w:rsid w:val="007B36E4"/>
    <w:rsid w:val="007B69C7"/>
    <w:rsid w:val="007D3A65"/>
    <w:rsid w:val="007E3B7C"/>
    <w:rsid w:val="007F23F0"/>
    <w:rsid w:val="007F34A6"/>
    <w:rsid w:val="007F5A0B"/>
    <w:rsid w:val="00803AA1"/>
    <w:rsid w:val="00804741"/>
    <w:rsid w:val="00810F3E"/>
    <w:rsid w:val="008110FF"/>
    <w:rsid w:val="008147E3"/>
    <w:rsid w:val="008243FE"/>
    <w:rsid w:val="00851BEE"/>
    <w:rsid w:val="008617AF"/>
    <w:rsid w:val="0087034B"/>
    <w:rsid w:val="008907D3"/>
    <w:rsid w:val="00896A00"/>
    <w:rsid w:val="008B4868"/>
    <w:rsid w:val="008B72EB"/>
    <w:rsid w:val="008C016E"/>
    <w:rsid w:val="008D312B"/>
    <w:rsid w:val="008D7DFD"/>
    <w:rsid w:val="009106FC"/>
    <w:rsid w:val="00925565"/>
    <w:rsid w:val="009377A5"/>
    <w:rsid w:val="00953045"/>
    <w:rsid w:val="0098168E"/>
    <w:rsid w:val="009823C9"/>
    <w:rsid w:val="009979B2"/>
    <w:rsid w:val="009A31B1"/>
    <w:rsid w:val="009E4A00"/>
    <w:rsid w:val="009E6DFC"/>
    <w:rsid w:val="00A02325"/>
    <w:rsid w:val="00A05289"/>
    <w:rsid w:val="00A140A6"/>
    <w:rsid w:val="00A22E7F"/>
    <w:rsid w:val="00A32F3E"/>
    <w:rsid w:val="00A34336"/>
    <w:rsid w:val="00A40DAC"/>
    <w:rsid w:val="00A47F60"/>
    <w:rsid w:val="00A6040F"/>
    <w:rsid w:val="00A64B57"/>
    <w:rsid w:val="00A66634"/>
    <w:rsid w:val="00A7666A"/>
    <w:rsid w:val="00A81E75"/>
    <w:rsid w:val="00A92035"/>
    <w:rsid w:val="00AC02FA"/>
    <w:rsid w:val="00AC3C01"/>
    <w:rsid w:val="00AC63CE"/>
    <w:rsid w:val="00AF6BCF"/>
    <w:rsid w:val="00B06500"/>
    <w:rsid w:val="00B10FA9"/>
    <w:rsid w:val="00B26F4B"/>
    <w:rsid w:val="00B3498F"/>
    <w:rsid w:val="00B42714"/>
    <w:rsid w:val="00B43E5C"/>
    <w:rsid w:val="00B47FB7"/>
    <w:rsid w:val="00B6384C"/>
    <w:rsid w:val="00B8048B"/>
    <w:rsid w:val="00B862BA"/>
    <w:rsid w:val="00B909D4"/>
    <w:rsid w:val="00B92DE4"/>
    <w:rsid w:val="00BC0906"/>
    <w:rsid w:val="00BC1463"/>
    <w:rsid w:val="00BE2DDF"/>
    <w:rsid w:val="00BF79BE"/>
    <w:rsid w:val="00C04F5F"/>
    <w:rsid w:val="00C352E7"/>
    <w:rsid w:val="00C42C1A"/>
    <w:rsid w:val="00C5187D"/>
    <w:rsid w:val="00C5550E"/>
    <w:rsid w:val="00C6395F"/>
    <w:rsid w:val="00C65F4C"/>
    <w:rsid w:val="00C72CAC"/>
    <w:rsid w:val="00C83AB0"/>
    <w:rsid w:val="00CA4AE3"/>
    <w:rsid w:val="00CA7EA3"/>
    <w:rsid w:val="00CC3C9C"/>
    <w:rsid w:val="00CD2109"/>
    <w:rsid w:val="00CD37A3"/>
    <w:rsid w:val="00CE07EE"/>
    <w:rsid w:val="00CE598F"/>
    <w:rsid w:val="00CE6EAF"/>
    <w:rsid w:val="00CF0846"/>
    <w:rsid w:val="00CF0FC3"/>
    <w:rsid w:val="00D01176"/>
    <w:rsid w:val="00D12231"/>
    <w:rsid w:val="00D133BF"/>
    <w:rsid w:val="00D277F1"/>
    <w:rsid w:val="00D43D8D"/>
    <w:rsid w:val="00D4639F"/>
    <w:rsid w:val="00D86D9E"/>
    <w:rsid w:val="00D90C4C"/>
    <w:rsid w:val="00D92DBA"/>
    <w:rsid w:val="00D9508F"/>
    <w:rsid w:val="00DB12AD"/>
    <w:rsid w:val="00DD0DB0"/>
    <w:rsid w:val="00DE3C7F"/>
    <w:rsid w:val="00DF70DB"/>
    <w:rsid w:val="00E11AD8"/>
    <w:rsid w:val="00E20B11"/>
    <w:rsid w:val="00E47806"/>
    <w:rsid w:val="00E50CE6"/>
    <w:rsid w:val="00E664AF"/>
    <w:rsid w:val="00E71C25"/>
    <w:rsid w:val="00E77096"/>
    <w:rsid w:val="00E83F0C"/>
    <w:rsid w:val="00E91D7A"/>
    <w:rsid w:val="00EB2901"/>
    <w:rsid w:val="00EC4298"/>
    <w:rsid w:val="00EE32EF"/>
    <w:rsid w:val="00EE3BC8"/>
    <w:rsid w:val="00F069ED"/>
    <w:rsid w:val="00F11BD6"/>
    <w:rsid w:val="00F41753"/>
    <w:rsid w:val="00F55B6F"/>
    <w:rsid w:val="00F57B54"/>
    <w:rsid w:val="00F635C8"/>
    <w:rsid w:val="00F71C32"/>
    <w:rsid w:val="00F76EFC"/>
    <w:rsid w:val="00F87FCC"/>
    <w:rsid w:val="00FA13FD"/>
    <w:rsid w:val="00FC0219"/>
    <w:rsid w:val="00FD2E09"/>
    <w:rsid w:val="00FD2F5E"/>
    <w:rsid w:val="00FD5FB4"/>
    <w:rsid w:val="00FF7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1D70"/>
  <w15:docId w15:val="{FD3BB5EC-2D96-4591-A56C-233517B3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AC"/>
    <w:pPr>
      <w:spacing w:after="0" w:line="360" w:lineRule="auto"/>
      <w:jc w:val="both"/>
    </w:pPr>
    <w:rPr>
      <w:rFonts w:ascii="Calibri" w:eastAsia="ヒラギノ角ゴ Pro W3" w:hAnsi="Calibri" w:cs="Times New Roman"/>
      <w:color w:val="000000"/>
      <w:szCs w:val="24"/>
      <w:lang w:val="en-US"/>
    </w:rPr>
  </w:style>
  <w:style w:type="paragraph" w:styleId="Heading1">
    <w:name w:val="heading 1"/>
    <w:basedOn w:val="Normal"/>
    <w:next w:val="Normal"/>
    <w:link w:val="Heading1Char"/>
    <w:uiPriority w:val="9"/>
    <w:qFormat/>
    <w:rsid w:val="00246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23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D6C00"/>
    <w:rPr>
      <w:rFonts w:ascii="Calibri" w:eastAsia="ヒラギノ角ゴ Pro W3" w:hAnsi="Calibri" w:cs="Times New Roman"/>
      <w:color w:val="000000"/>
      <w:szCs w:val="20"/>
      <w:lang w:val="en-US" w:eastAsia="en-AU"/>
    </w:rPr>
  </w:style>
  <w:style w:type="paragraph" w:customStyle="1" w:styleId="Footer1">
    <w:name w:val="Footer1"/>
    <w:rsid w:val="005D6C00"/>
    <w:pPr>
      <w:tabs>
        <w:tab w:val="center" w:pos="4680"/>
        <w:tab w:val="right" w:pos="9360"/>
      </w:tabs>
      <w:spacing w:after="0" w:line="240" w:lineRule="auto"/>
    </w:pPr>
    <w:rPr>
      <w:rFonts w:ascii="Calibri" w:eastAsia="ヒラギノ角ゴ Pro W3" w:hAnsi="Calibri" w:cs="Times New Roman"/>
      <w:color w:val="000000"/>
      <w:szCs w:val="20"/>
      <w:lang w:eastAsia="en-AU"/>
    </w:rPr>
  </w:style>
  <w:style w:type="paragraph" w:customStyle="1" w:styleId="TitleA">
    <w:name w:val="Title A"/>
    <w:next w:val="Normal"/>
    <w:rsid w:val="005D6C00"/>
    <w:pPr>
      <w:spacing w:after="300" w:line="240" w:lineRule="auto"/>
    </w:pPr>
    <w:rPr>
      <w:rFonts w:ascii="Cambria" w:eastAsia="ヒラギノ角ゴ Pro W3" w:hAnsi="Cambria" w:cs="Times New Roman"/>
      <w:color w:val="11264B"/>
      <w:spacing w:val="5"/>
      <w:kern w:val="28"/>
      <w:sz w:val="52"/>
      <w:szCs w:val="20"/>
      <w:lang w:eastAsia="en-AU"/>
    </w:rPr>
  </w:style>
  <w:style w:type="character" w:styleId="Hyperlink">
    <w:name w:val="Hyperlink"/>
    <w:rsid w:val="005D6C00"/>
    <w:rPr>
      <w:color w:val="0000FF"/>
      <w:sz w:val="22"/>
      <w:u w:val="single"/>
    </w:rPr>
  </w:style>
  <w:style w:type="paragraph" w:customStyle="1" w:styleId="TableGrid1">
    <w:name w:val="Table Grid1"/>
    <w:rsid w:val="005D6C00"/>
    <w:pPr>
      <w:spacing w:after="0" w:line="240" w:lineRule="auto"/>
    </w:pPr>
    <w:rPr>
      <w:rFonts w:ascii="Calibri" w:eastAsia="ヒラギノ角ゴ Pro W3" w:hAnsi="Calibri" w:cs="Times New Roman"/>
      <w:color w:val="000000"/>
      <w:szCs w:val="20"/>
      <w:lang w:val="en-US" w:eastAsia="en-AU"/>
    </w:rPr>
  </w:style>
  <w:style w:type="character" w:customStyle="1" w:styleId="PlainTable41">
    <w:name w:val="Plain Table 41"/>
    <w:qFormat/>
    <w:rsid w:val="005D6C00"/>
    <w:rPr>
      <w:rFonts w:ascii="Lucida Grande" w:eastAsia="ヒラギノ角ゴ Pro W3" w:hAnsi="Lucida Grande"/>
      <w:b/>
      <w:i w:val="0"/>
      <w:color w:val="3D6AB1"/>
      <w:sz w:val="22"/>
    </w:rPr>
  </w:style>
  <w:style w:type="paragraph" w:customStyle="1" w:styleId="Heading31">
    <w:name w:val="Heading 31"/>
    <w:next w:val="Normal"/>
    <w:rsid w:val="005D6C00"/>
    <w:pPr>
      <w:keepNext/>
      <w:keepLines/>
      <w:spacing w:before="200" w:after="0"/>
      <w:outlineLvl w:val="2"/>
    </w:pPr>
    <w:rPr>
      <w:rFonts w:ascii="Cambria Bold" w:eastAsia="ヒラギノ角ゴ Pro W3" w:hAnsi="Cambria Bold" w:cs="Times New Roman"/>
      <w:color w:val="3D6AB1"/>
      <w:szCs w:val="20"/>
      <w:lang w:eastAsia="en-AU"/>
    </w:rPr>
  </w:style>
  <w:style w:type="paragraph" w:customStyle="1" w:styleId="Header1">
    <w:name w:val="Header1"/>
    <w:rsid w:val="005D6C00"/>
    <w:pPr>
      <w:tabs>
        <w:tab w:val="center" w:pos="4680"/>
        <w:tab w:val="right" w:pos="9360"/>
      </w:tabs>
      <w:spacing w:after="0" w:line="240" w:lineRule="auto"/>
    </w:pPr>
    <w:rPr>
      <w:rFonts w:ascii="Calibri" w:eastAsia="ヒラギノ角ゴ Pro W3" w:hAnsi="Calibri" w:cs="Times New Roman"/>
      <w:color w:val="000000"/>
      <w:szCs w:val="20"/>
      <w:lang w:eastAsia="en-AU"/>
    </w:rPr>
  </w:style>
  <w:style w:type="character" w:customStyle="1" w:styleId="SubtitleChar">
    <w:name w:val="Subtitle Char"/>
    <w:rsid w:val="005D6C00"/>
    <w:rPr>
      <w:rFonts w:ascii="Cambria Italic" w:eastAsia="ヒラギノ角ゴ Pro W3" w:hAnsi="Cambria Italic"/>
      <w:b w:val="0"/>
      <w:i w:val="0"/>
      <w:color w:val="3D6AB1"/>
      <w:spacing w:val="15"/>
      <w:sz w:val="24"/>
      <w:lang w:val="en-AU"/>
    </w:rPr>
  </w:style>
  <w:style w:type="character" w:styleId="HTMLCite">
    <w:name w:val="HTML Cite"/>
    <w:uiPriority w:val="99"/>
    <w:semiHidden/>
    <w:unhideWhenUsed/>
    <w:rsid w:val="005D6C00"/>
    <w:rPr>
      <w:i/>
      <w:iCs/>
    </w:rPr>
  </w:style>
  <w:style w:type="paragraph" w:styleId="NormalWeb">
    <w:name w:val="Normal (Web)"/>
    <w:basedOn w:val="Normal"/>
    <w:uiPriority w:val="99"/>
    <w:semiHidden/>
    <w:unhideWhenUsed/>
    <w:rsid w:val="005D6C00"/>
    <w:pPr>
      <w:spacing w:before="100" w:beforeAutospacing="1" w:after="100" w:afterAutospacing="1"/>
    </w:pPr>
    <w:rPr>
      <w:rFonts w:ascii="Times" w:eastAsia="MS Mincho" w:hAnsi="Times"/>
      <w:color w:val="auto"/>
      <w:sz w:val="20"/>
      <w:szCs w:val="20"/>
      <w:lang w:val="en-NZ"/>
    </w:rPr>
  </w:style>
  <w:style w:type="paragraph" w:styleId="BalloonText">
    <w:name w:val="Balloon Text"/>
    <w:basedOn w:val="Normal"/>
    <w:link w:val="BalloonTextChar"/>
    <w:uiPriority w:val="99"/>
    <w:semiHidden/>
    <w:unhideWhenUsed/>
    <w:rsid w:val="005D6C00"/>
    <w:rPr>
      <w:rFonts w:ascii="Tahoma" w:hAnsi="Tahoma" w:cs="Tahoma"/>
      <w:sz w:val="16"/>
      <w:szCs w:val="16"/>
    </w:rPr>
  </w:style>
  <w:style w:type="character" w:customStyle="1" w:styleId="BalloonTextChar">
    <w:name w:val="Balloon Text Char"/>
    <w:basedOn w:val="DefaultParagraphFont"/>
    <w:link w:val="BalloonText"/>
    <w:uiPriority w:val="99"/>
    <w:semiHidden/>
    <w:rsid w:val="005D6C00"/>
    <w:rPr>
      <w:rFonts w:ascii="Tahoma" w:eastAsia="ヒラギノ角ゴ Pro W3" w:hAnsi="Tahoma" w:cs="Tahoma"/>
      <w:color w:val="000000"/>
      <w:sz w:val="16"/>
      <w:szCs w:val="16"/>
      <w:lang w:val="en-US"/>
    </w:rPr>
  </w:style>
  <w:style w:type="character" w:styleId="CommentReference">
    <w:name w:val="annotation reference"/>
    <w:basedOn w:val="DefaultParagraphFont"/>
    <w:uiPriority w:val="99"/>
    <w:semiHidden/>
    <w:unhideWhenUsed/>
    <w:rsid w:val="005D6C00"/>
    <w:rPr>
      <w:sz w:val="16"/>
      <w:szCs w:val="16"/>
    </w:rPr>
  </w:style>
  <w:style w:type="paragraph" w:styleId="CommentText">
    <w:name w:val="annotation text"/>
    <w:basedOn w:val="Normal"/>
    <w:link w:val="CommentTextChar"/>
    <w:uiPriority w:val="99"/>
    <w:semiHidden/>
    <w:unhideWhenUsed/>
    <w:rsid w:val="005D6C00"/>
    <w:rPr>
      <w:sz w:val="20"/>
      <w:szCs w:val="20"/>
    </w:rPr>
  </w:style>
  <w:style w:type="character" w:customStyle="1" w:styleId="CommentTextChar">
    <w:name w:val="Comment Text Char"/>
    <w:basedOn w:val="DefaultParagraphFont"/>
    <w:link w:val="CommentText"/>
    <w:uiPriority w:val="99"/>
    <w:semiHidden/>
    <w:rsid w:val="005D6C00"/>
    <w:rPr>
      <w:rFonts w:ascii="Calibri" w:eastAsia="ヒラギノ角ゴ Pro W3" w:hAnsi="Calibri"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D6C00"/>
    <w:rPr>
      <w:b/>
      <w:bCs/>
    </w:rPr>
  </w:style>
  <w:style w:type="character" w:customStyle="1" w:styleId="CommentSubjectChar">
    <w:name w:val="Comment Subject Char"/>
    <w:basedOn w:val="CommentTextChar"/>
    <w:link w:val="CommentSubject"/>
    <w:uiPriority w:val="99"/>
    <w:semiHidden/>
    <w:rsid w:val="005D6C00"/>
    <w:rPr>
      <w:rFonts w:ascii="Calibri" w:eastAsia="ヒラギノ角ゴ Pro W3" w:hAnsi="Calibri" w:cs="Times New Roman"/>
      <w:b/>
      <w:bCs/>
      <w:color w:val="000000"/>
      <w:sz w:val="20"/>
      <w:szCs w:val="20"/>
      <w:lang w:val="en-US"/>
    </w:rPr>
  </w:style>
  <w:style w:type="table" w:styleId="TableGrid">
    <w:name w:val="Table Grid"/>
    <w:basedOn w:val="TableNormal"/>
    <w:uiPriority w:val="59"/>
    <w:rsid w:val="00A3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664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7F34A6"/>
    <w:pPr>
      <w:ind w:left="720"/>
      <w:contextualSpacing/>
    </w:pPr>
  </w:style>
  <w:style w:type="character" w:styleId="Strong">
    <w:name w:val="Strong"/>
    <w:basedOn w:val="DefaultParagraphFont"/>
    <w:uiPriority w:val="22"/>
    <w:qFormat/>
    <w:rsid w:val="009823C9"/>
    <w:rPr>
      <w:b/>
      <w:bCs/>
    </w:rPr>
  </w:style>
  <w:style w:type="character" w:styleId="Emphasis">
    <w:name w:val="Emphasis"/>
    <w:basedOn w:val="DefaultParagraphFont"/>
    <w:uiPriority w:val="20"/>
    <w:qFormat/>
    <w:rsid w:val="009823C9"/>
    <w:rPr>
      <w:i/>
      <w:iCs/>
    </w:rPr>
  </w:style>
  <w:style w:type="character" w:customStyle="1" w:styleId="Heading2Char">
    <w:name w:val="Heading 2 Char"/>
    <w:basedOn w:val="DefaultParagraphFont"/>
    <w:link w:val="Heading2"/>
    <w:uiPriority w:val="9"/>
    <w:rsid w:val="009823C9"/>
    <w:rPr>
      <w:rFonts w:asciiTheme="majorHAnsi" w:eastAsiaTheme="majorEastAsia" w:hAnsiTheme="majorHAnsi" w:cstheme="majorBidi"/>
      <w:b/>
      <w:bCs/>
      <w:color w:val="4F81BD" w:themeColor="accent1"/>
      <w:sz w:val="26"/>
      <w:szCs w:val="26"/>
      <w:lang w:val="en-US"/>
    </w:rPr>
  </w:style>
  <w:style w:type="paragraph" w:styleId="Revision">
    <w:name w:val="Revision"/>
    <w:hidden/>
    <w:uiPriority w:val="99"/>
    <w:semiHidden/>
    <w:rsid w:val="00A6040F"/>
    <w:pPr>
      <w:spacing w:after="0" w:line="240" w:lineRule="auto"/>
    </w:pPr>
    <w:rPr>
      <w:rFonts w:ascii="Calibri" w:eastAsia="ヒラギノ角ゴ Pro W3" w:hAnsi="Calibri" w:cs="Times New Roman"/>
      <w:color w:val="000000"/>
      <w:szCs w:val="24"/>
      <w:lang w:val="en-US"/>
    </w:rPr>
  </w:style>
  <w:style w:type="paragraph" w:customStyle="1" w:styleId="Default">
    <w:name w:val="Default"/>
    <w:rsid w:val="00315FD2"/>
    <w:pPr>
      <w:autoSpaceDE w:val="0"/>
      <w:autoSpaceDN w:val="0"/>
      <w:adjustRightInd w:val="0"/>
      <w:spacing w:after="0" w:line="240" w:lineRule="auto"/>
    </w:pPr>
    <w:rPr>
      <w:rFonts w:ascii="Goudy Old Style" w:hAnsi="Goudy Old Style" w:cs="Goudy Old Style"/>
      <w:color w:val="000000"/>
      <w:sz w:val="24"/>
      <w:szCs w:val="24"/>
    </w:rPr>
  </w:style>
  <w:style w:type="character" w:styleId="FollowedHyperlink">
    <w:name w:val="FollowedHyperlink"/>
    <w:basedOn w:val="DefaultParagraphFont"/>
    <w:uiPriority w:val="99"/>
    <w:semiHidden/>
    <w:unhideWhenUsed/>
    <w:rsid w:val="00F069ED"/>
    <w:rPr>
      <w:color w:val="800080" w:themeColor="followedHyperlink"/>
      <w:u w:val="single"/>
    </w:rPr>
  </w:style>
  <w:style w:type="paragraph" w:styleId="NoSpacing">
    <w:name w:val="No Spacing"/>
    <w:uiPriority w:val="1"/>
    <w:qFormat/>
    <w:rsid w:val="001C44D3"/>
    <w:pPr>
      <w:spacing w:after="0" w:line="240" w:lineRule="auto"/>
      <w:jc w:val="both"/>
    </w:pPr>
    <w:rPr>
      <w:rFonts w:ascii="Calibri" w:eastAsia="ヒラギノ角ゴ Pro W3" w:hAnsi="Calibri" w:cs="Times New Roman"/>
      <w:color w:val="000000"/>
      <w:szCs w:val="24"/>
      <w:lang w:val="en-US"/>
    </w:rPr>
  </w:style>
  <w:style w:type="character" w:customStyle="1" w:styleId="UnresolvedMention">
    <w:name w:val="Unresolved Mention"/>
    <w:basedOn w:val="DefaultParagraphFont"/>
    <w:uiPriority w:val="99"/>
    <w:semiHidden/>
    <w:unhideWhenUsed/>
    <w:rsid w:val="003026B3"/>
    <w:rPr>
      <w:color w:val="605E5C"/>
      <w:shd w:val="clear" w:color="auto" w:fill="E1DFDD"/>
    </w:rPr>
  </w:style>
  <w:style w:type="table" w:styleId="GridTable4-Accent6">
    <w:name w:val="Grid Table 4 Accent 6"/>
    <w:basedOn w:val="TableNormal"/>
    <w:uiPriority w:val="49"/>
    <w:rsid w:val="000C7B99"/>
    <w:pPr>
      <w:spacing w:after="0" w:line="240" w:lineRule="auto"/>
    </w:pPr>
    <w:rPr>
      <w:rFonts w:eastAsiaTheme="minorEastAsia"/>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3257">
      <w:bodyDiv w:val="1"/>
      <w:marLeft w:val="0"/>
      <w:marRight w:val="0"/>
      <w:marTop w:val="0"/>
      <w:marBottom w:val="0"/>
      <w:divBdr>
        <w:top w:val="none" w:sz="0" w:space="0" w:color="auto"/>
        <w:left w:val="none" w:sz="0" w:space="0" w:color="auto"/>
        <w:bottom w:val="none" w:sz="0" w:space="0" w:color="auto"/>
        <w:right w:val="none" w:sz="0" w:space="0" w:color="auto"/>
      </w:divBdr>
    </w:div>
    <w:div w:id="434445024">
      <w:bodyDiv w:val="1"/>
      <w:marLeft w:val="0"/>
      <w:marRight w:val="0"/>
      <w:marTop w:val="0"/>
      <w:marBottom w:val="0"/>
      <w:divBdr>
        <w:top w:val="none" w:sz="0" w:space="0" w:color="auto"/>
        <w:left w:val="none" w:sz="0" w:space="0" w:color="auto"/>
        <w:bottom w:val="none" w:sz="0" w:space="0" w:color="auto"/>
        <w:right w:val="none" w:sz="0" w:space="0" w:color="auto"/>
      </w:divBdr>
    </w:div>
    <w:div w:id="1036201245">
      <w:bodyDiv w:val="1"/>
      <w:marLeft w:val="0"/>
      <w:marRight w:val="0"/>
      <w:marTop w:val="0"/>
      <w:marBottom w:val="0"/>
      <w:divBdr>
        <w:top w:val="none" w:sz="0" w:space="0" w:color="auto"/>
        <w:left w:val="none" w:sz="0" w:space="0" w:color="auto"/>
        <w:bottom w:val="none" w:sz="0" w:space="0" w:color="auto"/>
        <w:right w:val="none" w:sz="0" w:space="0" w:color="auto"/>
      </w:divBdr>
    </w:div>
    <w:div w:id="1060902370">
      <w:bodyDiv w:val="1"/>
      <w:marLeft w:val="0"/>
      <w:marRight w:val="0"/>
      <w:marTop w:val="0"/>
      <w:marBottom w:val="0"/>
      <w:divBdr>
        <w:top w:val="none" w:sz="0" w:space="0" w:color="auto"/>
        <w:left w:val="none" w:sz="0" w:space="0" w:color="auto"/>
        <w:bottom w:val="none" w:sz="0" w:space="0" w:color="auto"/>
        <w:right w:val="none" w:sz="0" w:space="0" w:color="auto"/>
      </w:divBdr>
    </w:div>
    <w:div w:id="1515920599">
      <w:bodyDiv w:val="1"/>
      <w:marLeft w:val="0"/>
      <w:marRight w:val="0"/>
      <w:marTop w:val="0"/>
      <w:marBottom w:val="0"/>
      <w:divBdr>
        <w:top w:val="none" w:sz="0" w:space="0" w:color="auto"/>
        <w:left w:val="none" w:sz="0" w:space="0" w:color="auto"/>
        <w:bottom w:val="none" w:sz="0" w:space="0" w:color="auto"/>
        <w:right w:val="none" w:sz="0" w:space="0" w:color="auto"/>
      </w:divBdr>
      <w:divsChild>
        <w:div w:id="45180776">
          <w:marLeft w:val="0"/>
          <w:marRight w:val="0"/>
          <w:marTop w:val="0"/>
          <w:marBottom w:val="0"/>
          <w:divBdr>
            <w:top w:val="none" w:sz="0" w:space="0" w:color="auto"/>
            <w:left w:val="none" w:sz="0" w:space="0" w:color="auto"/>
            <w:bottom w:val="none" w:sz="0" w:space="0" w:color="auto"/>
            <w:right w:val="none" w:sz="0" w:space="0" w:color="auto"/>
          </w:divBdr>
        </w:div>
        <w:div w:id="543565089">
          <w:marLeft w:val="0"/>
          <w:marRight w:val="0"/>
          <w:marTop w:val="0"/>
          <w:marBottom w:val="0"/>
          <w:divBdr>
            <w:top w:val="none" w:sz="0" w:space="0" w:color="auto"/>
            <w:left w:val="none" w:sz="0" w:space="0" w:color="auto"/>
            <w:bottom w:val="none" w:sz="0" w:space="0" w:color="auto"/>
            <w:right w:val="none" w:sz="0" w:space="0" w:color="auto"/>
          </w:divBdr>
        </w:div>
        <w:div w:id="1811091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maps/place/Sir+Roland+Wilson+Building/@-35.2839463,149.1204733,16z/data=!4m5!3m4!1s0x0:0x2d665679228917b4!8m2!3d-35.2843492!4d149.1212243" TargetMode="External"/><Relationship Id="rId18" Type="http://schemas.openxmlformats.org/officeDocument/2006/relationships/hyperlink" Target="https://novotelcanberra.com.au/" TargetMode="External"/><Relationship Id="rId26" Type="http://schemas.openxmlformats.org/officeDocument/2006/relationships/hyperlink" Target="https://avenuehotel.com.au/rooms" TargetMode="External"/><Relationship Id="rId39" Type="http://schemas.openxmlformats.org/officeDocument/2006/relationships/hyperlink" Target="https://www.pacificsuitescanberra.com.au/" TargetMode="External"/><Relationship Id="rId21" Type="http://schemas.openxmlformats.org/officeDocument/2006/relationships/hyperlink" Target="http://unihouse.anu.edu.au/hotel-accommodation/" TargetMode="External"/><Relationship Id="rId34" Type="http://schemas.openxmlformats.org/officeDocument/2006/relationships/hyperlink" Target="https://novotelcanberra.com.au/" TargetMode="External"/><Relationship Id="rId42" Type="http://schemas.openxmlformats.org/officeDocument/2006/relationships/hyperlink" Target="https://avenuehotel.com.au/rooms" TargetMode="External"/><Relationship Id="rId47" Type="http://schemas.openxmlformats.org/officeDocument/2006/relationships/hyperlink" Target="https://www.australasianhumanbiology.com/student-funding.html" TargetMode="External"/><Relationship Id="rId50" Type="http://schemas.openxmlformats.org/officeDocument/2006/relationships/hyperlink" Target="mailto:justyna.miszkiewicz@anu.edu.au" TargetMode="External"/><Relationship Id="rId55" Type="http://schemas.openxmlformats.org/officeDocument/2006/relationships/hyperlink" Target="https://www.australasianhumanbiology.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questapartments.com.au/properties/act/canberra/quest-canberra/overview" TargetMode="External"/><Relationship Id="rId20" Type="http://schemas.openxmlformats.org/officeDocument/2006/relationships/hyperlink" Target="https://ovolohotels.com.au/ovolonishi/stay/" TargetMode="External"/><Relationship Id="rId29" Type="http://schemas.openxmlformats.org/officeDocument/2006/relationships/hyperlink" Target="https://www.breakfree.com.au/capital-tower/" TargetMode="External"/><Relationship Id="rId41" Type="http://schemas.openxmlformats.org/officeDocument/2006/relationships/hyperlink" Target="https://www.ceahotel.com.au/" TargetMode="External"/><Relationship Id="rId54" Type="http://schemas.openxmlformats.org/officeDocument/2006/relationships/hyperlink" Target="http://school.anhb.uwa.edu.au/ashb/"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asianhumanbiology.com/membership.html" TargetMode="External"/><Relationship Id="rId24" Type="http://schemas.openxmlformats.org/officeDocument/2006/relationships/hyperlink" Target="https://canberra.crowneplaza.com/" TargetMode="External"/><Relationship Id="rId32" Type="http://schemas.openxmlformats.org/officeDocument/2006/relationships/hyperlink" Target="https://www.questapartments.com.au/properties/act/canberra/quest-canberra/overview" TargetMode="External"/><Relationship Id="rId37" Type="http://schemas.openxmlformats.org/officeDocument/2006/relationships/hyperlink" Target="http://unihouse.anu.edu.au/hotel-accommodation/" TargetMode="External"/><Relationship Id="rId40" Type="http://schemas.openxmlformats.org/officeDocument/2006/relationships/hyperlink" Target="https://canberra.crowneplaza.com/" TargetMode="External"/><Relationship Id="rId45" Type="http://schemas.openxmlformats.org/officeDocument/2006/relationships/hyperlink" Target="https://www.breakfree.com.au/capital-tower/" TargetMode="External"/><Relationship Id="rId53" Type="http://schemas.openxmlformats.org/officeDocument/2006/relationships/hyperlink" Target="mailto:vpilbrow@unimelb.edu.au%20" TargetMode="External"/><Relationship Id="rId58" Type="http://schemas.openxmlformats.org/officeDocument/2006/relationships/hyperlink" Target="mailto:Justyna.Miszkiewicz@anu.edu.au" TargetMode="External"/><Relationship Id="rId5" Type="http://schemas.openxmlformats.org/officeDocument/2006/relationships/footnotes" Target="footnotes.xml"/><Relationship Id="rId15" Type="http://schemas.openxmlformats.org/officeDocument/2006/relationships/hyperlink" Target="https://www.mantrahotels.com/plus/" TargetMode="External"/><Relationship Id="rId23" Type="http://schemas.openxmlformats.org/officeDocument/2006/relationships/hyperlink" Target="https://www.pacificsuitescanberra.com.au/" TargetMode="External"/><Relationship Id="rId28" Type="http://schemas.openxmlformats.org/officeDocument/2006/relationships/hyperlink" Target="https://www.adinahotels.com/en/serviced-apartments/canberra-james-court/" TargetMode="External"/><Relationship Id="rId36" Type="http://schemas.openxmlformats.org/officeDocument/2006/relationships/hyperlink" Target="https://ovolohotels.com.au/ovolonishi/stay/" TargetMode="External"/><Relationship Id="rId49" Type="http://schemas.openxmlformats.org/officeDocument/2006/relationships/hyperlink" Target="mailto:alison.behie@anu.edu.au" TargetMode="External"/><Relationship Id="rId57" Type="http://schemas.openxmlformats.org/officeDocument/2006/relationships/hyperlink" Target="mailto:geoff.kushnick@anu.edu.au" TargetMode="External"/><Relationship Id="rId61" Type="http://schemas.openxmlformats.org/officeDocument/2006/relationships/fontTable" Target="fontTable.xml"/><Relationship Id="rId10" Type="http://schemas.openxmlformats.org/officeDocument/2006/relationships/hyperlink" Target="mailto:alison.behie@anu.edu.au" TargetMode="External"/><Relationship Id="rId19" Type="http://schemas.openxmlformats.org/officeDocument/2006/relationships/hyperlink" Target="https://www.qthotelsandresorts.com/canberra/" TargetMode="External"/><Relationship Id="rId31" Type="http://schemas.openxmlformats.org/officeDocument/2006/relationships/hyperlink" Target="https://www.mantrahotels.com/plus/" TargetMode="External"/><Relationship Id="rId44" Type="http://schemas.openxmlformats.org/officeDocument/2006/relationships/hyperlink" Target="https://www.adinahotels.com/en/serviced-apartments/canberra-james-court/" TargetMode="External"/><Relationship Id="rId52" Type="http://schemas.openxmlformats.org/officeDocument/2006/relationships/hyperlink" Target="mailto:Geoff.kushnick@anu.edu.au"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eppers.com.au/gallery/" TargetMode="External"/><Relationship Id="rId22" Type="http://schemas.openxmlformats.org/officeDocument/2006/relationships/hyperlink" Target="mailto:accommodation.unihouse@anu.edu.au" TargetMode="External"/><Relationship Id="rId27" Type="http://schemas.openxmlformats.org/officeDocument/2006/relationships/hyperlink" Target="https://www.mantra.com.au/australian-capital-territory/canberra-and-surrounds/canberra/accommodation/hotels/mantra-on-northbourne/" TargetMode="External"/><Relationship Id="rId30" Type="http://schemas.openxmlformats.org/officeDocument/2006/relationships/hyperlink" Target="https://www.peppers.com.au/gallery/" TargetMode="External"/><Relationship Id="rId35" Type="http://schemas.openxmlformats.org/officeDocument/2006/relationships/hyperlink" Target="https://www.qthotelsandresorts.com/canberra/" TargetMode="External"/><Relationship Id="rId43" Type="http://schemas.openxmlformats.org/officeDocument/2006/relationships/hyperlink" Target="https://www.mantra.com.au/australian-capital-territory/canberra-and-surrounds/canberra/accommodation/hotels/mantra-on-northbourne/" TargetMode="External"/><Relationship Id="rId48" Type="http://schemas.openxmlformats.org/officeDocument/2006/relationships/hyperlink" Target="mailto:hendershott.r@gmail.com" TargetMode="External"/><Relationship Id="rId56" Type="http://schemas.openxmlformats.org/officeDocument/2006/relationships/hyperlink" Target="mailto:alison.behie@anu.edu.au" TargetMode="External"/><Relationship Id="rId8" Type="http://schemas.openxmlformats.org/officeDocument/2006/relationships/image" Target="media/image2.jpeg"/><Relationship Id="rId51" Type="http://schemas.openxmlformats.org/officeDocument/2006/relationships/hyperlink" Target="mailto:alison.behie@anu.edu.au" TargetMode="External"/><Relationship Id="rId3" Type="http://schemas.openxmlformats.org/officeDocument/2006/relationships/settings" Target="settings.xml"/><Relationship Id="rId12" Type="http://schemas.openxmlformats.org/officeDocument/2006/relationships/hyperlink" Target="mailto:vpilbrow@unimelb.edu.au" TargetMode="External"/><Relationship Id="rId17" Type="http://schemas.openxmlformats.org/officeDocument/2006/relationships/hyperlink" Target="https://ovolohotels.com.au/apartmentsnishi/" TargetMode="External"/><Relationship Id="rId25" Type="http://schemas.openxmlformats.org/officeDocument/2006/relationships/hyperlink" Target="https://www.ceahotel.com.au/" TargetMode="External"/><Relationship Id="rId33" Type="http://schemas.openxmlformats.org/officeDocument/2006/relationships/hyperlink" Target="https://ovolohotels.com.au/apartmentsnishi/" TargetMode="External"/><Relationship Id="rId38" Type="http://schemas.openxmlformats.org/officeDocument/2006/relationships/hyperlink" Target="mailto:accommodation.unihouse@anu.edu.au" TargetMode="External"/><Relationship Id="rId46" Type="http://schemas.openxmlformats.org/officeDocument/2006/relationships/hyperlink" Target="mailto:geoff.kushnick@anu.edu.au"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Roberts</dc:creator>
  <cp:lastModifiedBy>Justyna Miszkiewicz</cp:lastModifiedBy>
  <cp:revision>5</cp:revision>
  <cp:lastPrinted>2017-08-10T06:34:00Z</cp:lastPrinted>
  <dcterms:created xsi:type="dcterms:W3CDTF">2019-07-26T05:01:00Z</dcterms:created>
  <dcterms:modified xsi:type="dcterms:W3CDTF">2019-09-20T01:05:00Z</dcterms:modified>
</cp:coreProperties>
</file>